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5E1C" w14:textId="21BDA7FD" w:rsidR="00AD4191" w:rsidRPr="00093603" w:rsidRDefault="00AD4191" w:rsidP="00093603">
      <w:pPr>
        <w:jc w:val="center"/>
        <w:rPr>
          <w:rFonts w:ascii="Open Sans Light" w:hAnsi="Open Sans Light" w:cs="Open Sans Light"/>
          <w:b/>
          <w:bCs/>
          <w:sz w:val="28"/>
          <w:szCs w:val="28"/>
        </w:rPr>
      </w:pPr>
      <w:r w:rsidRPr="00093603">
        <w:rPr>
          <w:rFonts w:ascii="Open Sans Light" w:hAnsi="Open Sans Light" w:cs="Open Sans Light"/>
          <w:b/>
          <w:bCs/>
          <w:sz w:val="28"/>
          <w:szCs w:val="28"/>
        </w:rPr>
        <w:t>Unit 5: Reproductive Strategies</w:t>
      </w:r>
    </w:p>
    <w:p w14:paraId="551A9583" w14:textId="03E24C70" w:rsidR="00780022" w:rsidRPr="00093603" w:rsidRDefault="00780022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093603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F249A1" w:rsidRPr="00093603">
        <w:rPr>
          <w:rFonts w:ascii="Open Sans Light" w:hAnsi="Open Sans Light" w:cs="Open Sans Light"/>
          <w:b/>
          <w:bCs/>
          <w:sz w:val="24"/>
          <w:szCs w:val="24"/>
        </w:rPr>
        <w:t>Asexual Reprodu</w:t>
      </w:r>
      <w:r w:rsidR="002F4B8F" w:rsidRPr="00093603">
        <w:rPr>
          <w:rFonts w:ascii="Open Sans Light" w:hAnsi="Open Sans Light" w:cs="Open Sans Light"/>
          <w:b/>
          <w:bCs/>
          <w:sz w:val="24"/>
          <w:szCs w:val="24"/>
        </w:rPr>
        <w:t>ction Strategies</w:t>
      </w:r>
    </w:p>
    <w:p w14:paraId="3F4ADE67" w14:textId="611E89B1" w:rsidR="00BF186D" w:rsidRPr="00093603" w:rsidRDefault="00780022" w:rsidP="00093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623538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The main idea of this lesson is to understand the different processes of _________ reproduction. </w:t>
      </w:r>
    </w:p>
    <w:p w14:paraId="57989B64" w14:textId="77777777" w:rsidR="00093603" w:rsidRDefault="00093603" w:rsidP="00BB4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345BC2DE" w14:textId="6B953ED6" w:rsidR="00BB4808" w:rsidRPr="00093603" w:rsidRDefault="00BB4808" w:rsidP="00BB4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C997103" w14:textId="1061457A" w:rsidR="00F531AE" w:rsidRPr="00093603" w:rsidRDefault="00C76110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371271">
        <w:rPr>
          <w:rFonts w:ascii="Open Sans Light" w:eastAsia="Times New Roman" w:hAnsi="Open Sans Light" w:cs="Open Sans Light"/>
          <w:color w:val="212529"/>
          <w:sz w:val="24"/>
          <w:szCs w:val="24"/>
        </w:rPr>
        <w:t>t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he production of offspring fro</w:t>
      </w:r>
      <w:r w:rsidR="00A141A9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m one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parent</w:t>
      </w:r>
    </w:p>
    <w:p w14:paraId="641C87A1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5915237" w14:textId="49F61D92" w:rsidR="00F531AE" w:rsidRPr="00093603" w:rsidRDefault="00CB4304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egg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or sperm cells</w:t>
      </w:r>
    </w:p>
    <w:p w14:paraId="5833B37F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30BBE75" w14:textId="358C08A0" w:rsidR="00F531AE" w:rsidRPr="00093603" w:rsidRDefault="00CB4304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</w:t>
      </w:r>
      <w:r w:rsidR="00343B8E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-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form of asexual reproduction in which one organism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splits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into two.</w:t>
      </w:r>
    </w:p>
    <w:p w14:paraId="2B6CBF2A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4964400" w14:textId="5279F304" w:rsidR="00F531AE" w:rsidRPr="00093603" w:rsidRDefault="00343B8E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form of asexual reproduction in which offspring form on the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surface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of the parent.</w:t>
      </w:r>
    </w:p>
    <w:p w14:paraId="289213A8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43BBA85E" w14:textId="05EE7884" w:rsidR="00F531AE" w:rsidRPr="00093603" w:rsidRDefault="004E4C46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form of asexual reproduction in which pieces of a parent can develop into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identical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copies. </w:t>
      </w:r>
    </w:p>
    <w:p w14:paraId="78C341E9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136EC01" w14:textId="0708D440" w:rsidR="00F531AE" w:rsidRPr="00093603" w:rsidRDefault="004E4C46" w:rsidP="00F531A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 _________ -</w:t>
      </w:r>
      <w:r w:rsidR="00347E75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form of asexual reproduction in plants where a modified stem or root of the parent organism grows offspring that stay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attached.</w:t>
      </w:r>
    </w:p>
    <w:p w14:paraId="0E09F3B0" w14:textId="77777777" w:rsidR="008D5E64" w:rsidRPr="008D5E64" w:rsidRDefault="008D5E64" w:rsidP="008D5E6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04CAEA8C" w14:textId="75C47D5B" w:rsidR="00041C5C" w:rsidRPr="00093603" w:rsidRDefault="00041C5C" w:rsidP="00A910D6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A horizontal plant 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stem</w:t>
      </w:r>
      <w:r w:rsidR="00F531AE"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that takes root at points along its length to form new plants</w:t>
      </w:r>
      <w:r w:rsidRPr="00093603">
        <w:rPr>
          <w:rFonts w:ascii="Open Sans Light" w:eastAsia="Times New Roman" w:hAnsi="Open Sans Light" w:cs="Open Sans Light"/>
          <w:color w:val="212529"/>
          <w:sz w:val="24"/>
          <w:szCs w:val="24"/>
        </w:rPr>
        <w:t>.</w:t>
      </w:r>
    </w:p>
    <w:p w14:paraId="5854989F" w14:textId="77777777" w:rsidR="00041C5C" w:rsidRPr="00093603" w:rsidRDefault="00041C5C" w:rsidP="00041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16E141B7" w14:textId="77777777" w:rsidR="008D5E64" w:rsidRDefault="008D5E64" w:rsidP="00041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A13B285" w14:textId="139A05E8" w:rsidR="00A910D6" w:rsidRPr="00093603" w:rsidRDefault="00A910D6" w:rsidP="00041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2D9F630F" w14:textId="27D65689" w:rsidR="00F2589E" w:rsidRPr="00093603" w:rsidRDefault="00F2589E" w:rsidP="00F2589E">
      <w:pPr>
        <w:pStyle w:val="ListParagraph"/>
        <w:numPr>
          <w:ilvl w:val="0"/>
          <w:numId w:val="11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Bacteria like E. coli reproduce asexually through _________ _________. This process allows them to multiply quickly and spread easily.</w:t>
      </w:r>
    </w:p>
    <w:p w14:paraId="7BAA24EC" w14:textId="77777777" w:rsidR="008D5E64" w:rsidRDefault="008D5E64" w:rsidP="008D5E64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56A7F52A" w14:textId="59D280F5" w:rsidR="00F2589E" w:rsidRPr="00093603" w:rsidRDefault="00F2589E" w:rsidP="00F2589E">
      <w:pPr>
        <w:pStyle w:val="ListParagraph"/>
        <w:numPr>
          <w:ilvl w:val="0"/>
          <w:numId w:val="11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Some plants reproduce asexually through _________ reproduction, where a modified stem or root grows new plants that stay attached to the parent. </w:t>
      </w:r>
    </w:p>
    <w:p w14:paraId="08D0DAC2" w14:textId="77777777" w:rsidR="003A7F3C" w:rsidRDefault="003A7F3C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6D081A26" w14:textId="77777777" w:rsidR="003A7F3C" w:rsidRDefault="003A7F3C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2B49189" w14:textId="4F64E73E" w:rsidR="00176113" w:rsidRPr="00093603" w:rsidRDefault="00F05D19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093603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2F4B8F" w:rsidRPr="00093603">
        <w:rPr>
          <w:rFonts w:ascii="Open Sans Light" w:hAnsi="Open Sans Light" w:cs="Open Sans Light"/>
          <w:b/>
          <w:bCs/>
          <w:sz w:val="24"/>
          <w:szCs w:val="24"/>
        </w:rPr>
        <w:t>Modeling Asexual Reproduction</w:t>
      </w:r>
    </w:p>
    <w:p w14:paraId="7D4A86A6" w14:textId="647DBC71" w:rsidR="00AD4191" w:rsidRPr="00093603" w:rsidRDefault="00AD4191" w:rsidP="00093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A43E3A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The main idea of this lesson is to understand why asexual reproduction leads to offspring with _________ genetic information. </w:t>
      </w:r>
    </w:p>
    <w:p w14:paraId="12197B3F" w14:textId="77777777" w:rsidR="00093603" w:rsidRDefault="00093603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F1C9554" w14:textId="533E24E0" w:rsidR="00AD4191" w:rsidRPr="00093603" w:rsidRDefault="00AD4191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7E2FC25" w14:textId="2105A5E7" w:rsidR="0076105F" w:rsidRPr="00093603" w:rsidRDefault="0076105F" w:rsidP="0076105F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8649C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plant’s stem that is modified for storage</w:t>
      </w:r>
    </w:p>
    <w:p w14:paraId="337ED64D" w14:textId="77777777" w:rsidR="003A7F3C" w:rsidRDefault="003A7F3C" w:rsidP="003A7F3C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79EFE7C3" w14:textId="6AE021D5" w:rsidR="0076105F" w:rsidRPr="00093603" w:rsidRDefault="0076105F" w:rsidP="0076105F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 _________ - A form of asexual reproduction in plants in which a modified stem or root of the parent organism grows offspring that stay attached.</w:t>
      </w:r>
    </w:p>
    <w:p w14:paraId="4B401D69" w14:textId="77777777" w:rsidR="003A7F3C" w:rsidRDefault="003A7F3C" w:rsidP="003A7F3C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039B1942" w14:textId="23F00D6F" w:rsidR="0076105F" w:rsidRPr="00093603" w:rsidRDefault="0076105F" w:rsidP="0076105F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 _________ - A form of asexual reproduction where one organism splits into two identical organisms.</w:t>
      </w:r>
    </w:p>
    <w:p w14:paraId="41A32D83" w14:textId="77777777" w:rsidR="003A7F3C" w:rsidRDefault="003A7F3C" w:rsidP="003A7F3C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70249E5D" w14:textId="6E8BCE32" w:rsidR="0076105F" w:rsidRPr="00093603" w:rsidRDefault="00DC429F" w:rsidP="0076105F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AC45AD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o</w:t>
      </w:r>
      <w:r w:rsidR="0076105F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ffspring that have the same 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DNA </w:t>
      </w:r>
      <w:r w:rsidR="0076105F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as their parent</w:t>
      </w:r>
    </w:p>
    <w:p w14:paraId="5A38EC04" w14:textId="77777777" w:rsidR="003A7F3C" w:rsidRDefault="003A7F3C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907BEB7" w14:textId="1341448B" w:rsidR="007D743F" w:rsidRDefault="007D743F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7D743F">
        <w:rPr>
          <w:rFonts w:ascii="Open Sans Light" w:eastAsia="Times New Roman" w:hAnsi="Open Sans Light" w:cs="Open Sans Light"/>
          <w:b/>
          <w:bCs/>
          <w:noProof/>
          <w:color w:val="212529"/>
          <w:sz w:val="24"/>
          <w:szCs w:val="24"/>
        </w:rPr>
        <w:drawing>
          <wp:inline distT="0" distB="0" distL="0" distR="0" wp14:anchorId="49EF4E07" wp14:editId="225456A8">
            <wp:extent cx="2908300" cy="2515910"/>
            <wp:effectExtent l="0" t="0" r="6350" b="0"/>
            <wp:docPr id="407119927" name="Picture 1" descr="A diagram of cell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19927" name="Picture 1" descr="A diagram of cell divisio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309" cy="252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6862" w14:textId="77777777" w:rsidR="003A7F3C" w:rsidRDefault="003A7F3C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6E4EA86" w14:textId="54C32B8B" w:rsidR="00AD4191" w:rsidRPr="00093603" w:rsidRDefault="00AD4191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1C446709" w14:textId="545229B5" w:rsidR="00661E46" w:rsidRPr="00093603" w:rsidRDefault="00661E46" w:rsidP="003A7F3C">
      <w:pPr>
        <w:pStyle w:val="ListParagraph"/>
        <w:numPr>
          <w:ilvl w:val="0"/>
          <w:numId w:val="12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Potatoes reproduce using _________, which grow from the potato’s eyes. </w:t>
      </w:r>
    </w:p>
    <w:p w14:paraId="54D915ED" w14:textId="77777777" w:rsidR="003A7F3C" w:rsidRDefault="003A7F3C" w:rsidP="003A7F3C">
      <w:pPr>
        <w:pStyle w:val="ListParagraph"/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526E8CE4" w14:textId="40CF2BCE" w:rsidR="001452DF" w:rsidRPr="000A5D99" w:rsidRDefault="00D62F39" w:rsidP="003A7F3C">
      <w:pPr>
        <w:pStyle w:val="ListParagraph"/>
        <w:numPr>
          <w:ilvl w:val="0"/>
          <w:numId w:val="12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A5D99">
        <w:rPr>
          <w:rFonts w:ascii="Open Sans Light" w:hAnsi="Open Sans Light" w:cs="Open Sans Light"/>
          <w:color w:val="333333"/>
          <w:sz w:val="24"/>
          <w:szCs w:val="24"/>
          <w:shd w:val="clear" w:color="auto" w:fill="FFFFFF"/>
        </w:rPr>
        <w:t>People who breed plants like these want all plants to be identical. The plants are bred for their appearance, and they must be consistent in appearance to meet customers’ expectations. </w:t>
      </w:r>
      <w:r w:rsidR="00B60AB2">
        <w:rPr>
          <w:rFonts w:ascii="Open Sans Light" w:hAnsi="Open Sans Light" w:cs="Open Sans Light"/>
          <w:color w:val="333333"/>
          <w:sz w:val="24"/>
          <w:szCs w:val="24"/>
          <w:shd w:val="clear" w:color="auto" w:fill="FFFFFF"/>
        </w:rPr>
        <w:t xml:space="preserve">Using __________ __________ </w:t>
      </w:r>
      <w:r w:rsidR="00832883">
        <w:rPr>
          <w:rFonts w:ascii="Open Sans Light" w:hAnsi="Open Sans Light" w:cs="Open Sans Light"/>
          <w:color w:val="333333"/>
          <w:sz w:val="24"/>
          <w:szCs w:val="24"/>
          <w:shd w:val="clear" w:color="auto" w:fill="FFFFFF"/>
        </w:rPr>
        <w:t>they can be sure to get identical plants because the genes of the offspring will be identical to the parent.</w:t>
      </w:r>
    </w:p>
    <w:p w14:paraId="5F6B7391" w14:textId="439C9893" w:rsidR="00AD4191" w:rsidRPr="00093603" w:rsidRDefault="00AD4191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093603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5B7AE0" w:rsidRPr="00093603">
        <w:rPr>
          <w:rFonts w:ascii="Open Sans Light" w:hAnsi="Open Sans Light" w:cs="Open Sans Light"/>
          <w:b/>
          <w:bCs/>
          <w:sz w:val="24"/>
          <w:szCs w:val="24"/>
        </w:rPr>
        <w:t>Asexual and Sexual Reproduction</w:t>
      </w:r>
    </w:p>
    <w:p w14:paraId="7DF31B6B" w14:textId="499944E2" w:rsidR="00AD4191" w:rsidRPr="00093603" w:rsidRDefault="00AD4191" w:rsidP="00093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7934C9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The main idea of this lesson is to compare _________ and _________ reproduction.</w:t>
      </w:r>
    </w:p>
    <w:p w14:paraId="148DA8DE" w14:textId="77777777" w:rsidR="00093603" w:rsidRDefault="00093603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26FC33E" w14:textId="17F45C82" w:rsidR="00AD4191" w:rsidRDefault="00AD4191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30CFF373" w14:textId="77777777" w:rsidR="00803FDE" w:rsidRPr="00093603" w:rsidRDefault="00803FDE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037C410E" w14:textId="5CB909A1" w:rsidR="00930D2C" w:rsidRPr="00093603" w:rsidRDefault="00930D2C" w:rsidP="00930D2C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503FE7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he production of offspring from</w:t>
      </w:r>
      <w:r w:rsidR="00567BD7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one 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parent</w:t>
      </w:r>
    </w:p>
    <w:p w14:paraId="65ECEF3D" w14:textId="77777777" w:rsidR="007D743F" w:rsidRDefault="007D743F" w:rsidP="007D743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50D86B6F" w14:textId="0BA78129" w:rsidR="00930D2C" w:rsidRPr="00093603" w:rsidRDefault="00E84B2D" w:rsidP="00930D2C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FC7FEA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</w:t>
      </w:r>
      <w:r w:rsidR="00930D2C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he production of offspring fro</w:t>
      </w: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m two</w:t>
      </w:r>
      <w:r w:rsidR="00930D2C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parents</w:t>
      </w:r>
    </w:p>
    <w:p w14:paraId="7ED069C6" w14:textId="77777777" w:rsidR="007D743F" w:rsidRDefault="007D743F" w:rsidP="007D743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199E67C1" w14:textId="4BEA5903" w:rsidR="00930D2C" w:rsidRPr="00093603" w:rsidRDefault="00E84B2D" w:rsidP="00930D2C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egg </w:t>
      </w:r>
      <w:r w:rsidR="00930D2C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or sperm cells</w:t>
      </w:r>
    </w:p>
    <w:p w14:paraId="158F73AF" w14:textId="77777777" w:rsidR="007D743F" w:rsidRDefault="007D743F" w:rsidP="007D743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6CFF1633" w14:textId="1C76D328" w:rsidR="00930D2C" w:rsidRPr="00093603" w:rsidRDefault="00930D2C" w:rsidP="00930D2C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Sexual reproduction creates more </w:t>
      </w:r>
      <w:r w:rsidR="0034149E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 ________</w:t>
      </w:r>
      <w:r w:rsidR="006A1019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_.</w:t>
      </w:r>
    </w:p>
    <w:p w14:paraId="64812A85" w14:textId="77777777" w:rsidR="007D743F" w:rsidRDefault="007D743F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01746B1" w14:textId="77777777" w:rsidR="007D743F" w:rsidRDefault="007D743F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83E7D5D" w14:textId="4A4910D3" w:rsidR="00AD4191" w:rsidRDefault="00AD4191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0E481FD7" w14:textId="77777777" w:rsidR="00803FDE" w:rsidRPr="00093603" w:rsidRDefault="00803FDE" w:rsidP="00AD4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DC136A3" w14:textId="1F643A5F" w:rsidR="00F309E4" w:rsidRPr="00093603" w:rsidRDefault="00F309E4" w:rsidP="007D743F">
      <w:pPr>
        <w:pStyle w:val="ListParagraph"/>
        <w:numPr>
          <w:ilvl w:val="0"/>
          <w:numId w:val="13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The sandhill crane reproduces sexually, which gives its offspring greater _________ _________ since it receives genetic information from two parents instead of one.</w:t>
      </w:r>
    </w:p>
    <w:p w14:paraId="3E099094" w14:textId="77777777" w:rsidR="007D743F" w:rsidRDefault="007D743F" w:rsidP="007D743F">
      <w:pPr>
        <w:pStyle w:val="ListParagraph"/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7859F8E8" w14:textId="47FFDE8D" w:rsidR="00F309E4" w:rsidRPr="00093603" w:rsidRDefault="00F309E4" w:rsidP="007D743F">
      <w:pPr>
        <w:pStyle w:val="ListParagraph"/>
        <w:numPr>
          <w:ilvl w:val="0"/>
          <w:numId w:val="13"/>
        </w:numPr>
        <w:ind w:left="360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The starfish can reproduce asexually through _________, which does not require gametes to combine and can result in more offspring.</w:t>
      </w:r>
    </w:p>
    <w:p w14:paraId="61FE589E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52C8085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CF105A6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CFC4F5E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2EF65DA8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42A4080E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0A39FEEC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795E95EE" w14:textId="77777777" w:rsidR="00803FDE" w:rsidRDefault="00803FDE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</w:p>
    <w:p w14:paraId="5DD80A13" w14:textId="7B7DE780" w:rsidR="005B7AE0" w:rsidRPr="00093603" w:rsidRDefault="005B7AE0" w:rsidP="00093603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093603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0864D3" w:rsidRPr="00093603">
        <w:rPr>
          <w:rFonts w:ascii="Open Sans Light" w:hAnsi="Open Sans Light" w:cs="Open Sans Light"/>
          <w:b/>
          <w:bCs/>
          <w:sz w:val="24"/>
          <w:szCs w:val="24"/>
        </w:rPr>
        <w:t>Modeling</w:t>
      </w:r>
      <w:r w:rsidR="00657BB8" w:rsidRPr="00093603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="000864D3" w:rsidRPr="00093603">
        <w:rPr>
          <w:rFonts w:ascii="Open Sans Light" w:hAnsi="Open Sans Light" w:cs="Open Sans Light"/>
          <w:b/>
          <w:bCs/>
          <w:sz w:val="24"/>
          <w:szCs w:val="24"/>
        </w:rPr>
        <w:t>Sexual Reproduction</w:t>
      </w:r>
    </w:p>
    <w:p w14:paraId="58787377" w14:textId="2FE7C2F7" w:rsidR="00EA7768" w:rsidRPr="00093603" w:rsidRDefault="005B7AE0" w:rsidP="00093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EA7768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The main idea of this lesson is to explain why sexual reproduction leads to offspring with _________ _________. </w:t>
      </w:r>
    </w:p>
    <w:p w14:paraId="54DE14A3" w14:textId="77777777" w:rsidR="00093603" w:rsidRDefault="00093603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B8DBB0E" w14:textId="692F4104" w:rsidR="005B7AE0" w:rsidRDefault="005B7AE0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BD82226" w14:textId="77777777" w:rsidR="004572DA" w:rsidRPr="00093603" w:rsidRDefault="004572DA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77971EB0" w14:textId="3A9CD285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691F84">
        <w:rPr>
          <w:rFonts w:ascii="Open Sans Light" w:hAnsi="Open Sans Light" w:cs="Open Sans Light"/>
          <w:sz w:val="24"/>
          <w:szCs w:val="24"/>
          <w:shd w:val="clear" w:color="auto" w:fill="FFFFFF"/>
        </w:rPr>
        <w:t>t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he fusion of an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egg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and a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sperm</w:t>
      </w:r>
    </w:p>
    <w:p w14:paraId="7AE7EFD0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7B8147C9" w14:textId="4508EC64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691F84">
        <w:rPr>
          <w:rFonts w:ascii="Open Sans Light" w:hAnsi="Open Sans Light" w:cs="Open Sans Light"/>
          <w:sz w:val="24"/>
          <w:szCs w:val="24"/>
          <w:shd w:val="clear" w:color="auto" w:fill="FFFFFF"/>
        </w:rPr>
        <w:t>t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he production of an identical genetic copy of a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parent</w:t>
      </w:r>
    </w:p>
    <w:p w14:paraId="13DAE5C0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29ABE1FB" w14:textId="726561FB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variations of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genes</w:t>
      </w:r>
    </w:p>
    <w:p w14:paraId="30024E1D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42092CAE" w14:textId="1597CE10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- </w:t>
      </w:r>
      <w:r w:rsidR="00691F84">
        <w:rPr>
          <w:rFonts w:ascii="Open Sans Light" w:hAnsi="Open Sans Light" w:cs="Open Sans Light"/>
          <w:sz w:val="24"/>
          <w:szCs w:val="24"/>
          <w:shd w:val="clear" w:color="auto" w:fill="FFFFFF"/>
        </w:rPr>
        <w:t>a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variant form of a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gene</w:t>
      </w:r>
    </w:p>
    <w:p w14:paraId="1082B238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7503E886" w14:textId="7374373A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 ________</w:t>
      </w:r>
      <w:r w:rsidR="003E4ED2"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 </w:t>
      </w:r>
      <w:r w:rsidR="003E4ED2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is</w:t>
      </w:r>
      <w:r w:rsidR="00691F84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the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result of offspring receiving genetic information from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two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parents. </w:t>
      </w:r>
    </w:p>
    <w:p w14:paraId="588BE153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1FC4A4D" w14:textId="13915120" w:rsidR="00864A66" w:rsidRPr="00093603" w:rsidRDefault="00237046" w:rsidP="00864A66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691F84">
        <w:rPr>
          <w:rFonts w:ascii="Open Sans Light" w:hAnsi="Open Sans Light" w:cs="Open Sans Light"/>
          <w:sz w:val="24"/>
          <w:szCs w:val="24"/>
          <w:shd w:val="clear" w:color="auto" w:fill="FFFFFF"/>
        </w:rPr>
        <w:t>t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raits such as eye color, hair color, and skin color </w:t>
      </w:r>
      <w:r w:rsidR="003E4ED2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which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>are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 inherited</w:t>
      </w:r>
    </w:p>
    <w:p w14:paraId="6B088BCC" w14:textId="77777777" w:rsidR="00803FDE" w:rsidRPr="00803FDE" w:rsidRDefault="00803FDE" w:rsidP="00803FDE">
      <w:pPr>
        <w:pStyle w:val="ListParagraph"/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7AAA6FFC" w14:textId="7FE3D651" w:rsidR="00864A66" w:rsidRPr="00803FDE" w:rsidRDefault="00237046" w:rsidP="00803FDE">
      <w:pPr>
        <w:pStyle w:val="ListParagraph"/>
        <w:numPr>
          <w:ilvl w:val="0"/>
          <w:numId w:val="10"/>
        </w:num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 _________ - </w:t>
      </w:r>
      <w:r w:rsidR="003E4ED2">
        <w:rPr>
          <w:rFonts w:ascii="Open Sans Light" w:hAnsi="Open Sans Light" w:cs="Open Sans Light"/>
          <w:sz w:val="24"/>
          <w:szCs w:val="24"/>
          <w:shd w:val="clear" w:color="auto" w:fill="FFFFFF"/>
        </w:rPr>
        <w:t>a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n allele that is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dominant </w:t>
      </w:r>
      <w:r w:rsidR="00864A6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over another allele for a particular </w:t>
      </w:r>
      <w:r w:rsidR="00864A66" w:rsidRPr="00803FDE">
        <w:rPr>
          <w:rFonts w:ascii="Open Sans Light" w:hAnsi="Open Sans Light" w:cs="Open Sans Light"/>
          <w:sz w:val="24"/>
          <w:szCs w:val="24"/>
          <w:shd w:val="clear" w:color="auto" w:fill="FFFFFF"/>
        </w:rPr>
        <w:t>trait</w:t>
      </w:r>
    </w:p>
    <w:p w14:paraId="08D5155F" w14:textId="77777777" w:rsidR="00803FDE" w:rsidRDefault="00803FDE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6FFDCD39" w14:textId="0561826C" w:rsidR="005B7AE0" w:rsidRDefault="005B7AE0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093603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77771FFD" w14:textId="77777777" w:rsidR="004572DA" w:rsidRPr="00093603" w:rsidRDefault="004572DA" w:rsidP="005B7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0F68A621" w14:textId="48BC5C60" w:rsidR="0079295B" w:rsidRPr="00093603" w:rsidRDefault="0079295B" w:rsidP="00803FDE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Sarah has blue eyes, even though both her parents have brown eyes. This is because Sarah's parents each carry an </w:t>
      </w:r>
      <w:r w:rsidR="008C6486"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_________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for </w:t>
      </w:r>
      <w:r w:rsidR="008C6486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blue </w:t>
      </w: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eyes. </w:t>
      </w:r>
    </w:p>
    <w:p w14:paraId="7E4EE2D8" w14:textId="77777777" w:rsidR="00803FDE" w:rsidRDefault="00803FDE" w:rsidP="00803FDE">
      <w:pPr>
        <w:pStyle w:val="ListParagraph"/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p w14:paraId="3CBA0140" w14:textId="41E80D31" w:rsidR="0079295B" w:rsidRPr="00093603" w:rsidRDefault="0079295B" w:rsidP="00803FDE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Open Sans Light" w:hAnsi="Open Sans Light" w:cs="Open Sans Light"/>
          <w:sz w:val="24"/>
          <w:szCs w:val="24"/>
          <w:shd w:val="clear" w:color="auto" w:fill="FFFFFF"/>
        </w:rPr>
      </w:pPr>
      <w:r w:rsidRPr="00093603">
        <w:rPr>
          <w:rFonts w:ascii="Open Sans Light" w:hAnsi="Open Sans Light" w:cs="Open Sans Light"/>
          <w:sz w:val="24"/>
          <w:szCs w:val="24"/>
          <w:shd w:val="clear" w:color="auto" w:fill="FFFFFF"/>
        </w:rPr>
        <w:t xml:space="preserve">Hwan was born with a rare form of eye cancer called retinoblastoma (RB), even though neither of his parents had it. This is because genetic diseases like RB can _________ generations before appearing again. </w:t>
      </w:r>
    </w:p>
    <w:p w14:paraId="47370B16" w14:textId="4912BAEF" w:rsidR="00F0442F" w:rsidRPr="00093603" w:rsidRDefault="00F0442F" w:rsidP="006C170D">
      <w:pPr>
        <w:spacing w:line="240" w:lineRule="auto"/>
        <w:rPr>
          <w:rFonts w:ascii="Open Sans Light" w:hAnsi="Open Sans Light" w:cs="Open Sans Light"/>
          <w:sz w:val="24"/>
          <w:szCs w:val="24"/>
          <w:shd w:val="clear" w:color="auto" w:fill="FFFFFF"/>
        </w:rPr>
      </w:pPr>
    </w:p>
    <w:sectPr w:rsidR="00F0442F" w:rsidRPr="000936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8429" w14:textId="77777777" w:rsidR="00B32887" w:rsidRDefault="00B32887" w:rsidP="00115C85">
      <w:pPr>
        <w:spacing w:after="0" w:line="240" w:lineRule="auto"/>
      </w:pPr>
      <w:r>
        <w:separator/>
      </w:r>
    </w:p>
  </w:endnote>
  <w:endnote w:type="continuationSeparator" w:id="0">
    <w:p w14:paraId="55DFE935" w14:textId="77777777" w:rsidR="00B32887" w:rsidRDefault="00B32887" w:rsidP="0011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50D3" w14:textId="77777777" w:rsidR="00B32887" w:rsidRDefault="00B32887" w:rsidP="00115C85">
      <w:pPr>
        <w:spacing w:after="0" w:line="240" w:lineRule="auto"/>
      </w:pPr>
      <w:r>
        <w:separator/>
      </w:r>
    </w:p>
  </w:footnote>
  <w:footnote w:type="continuationSeparator" w:id="0">
    <w:p w14:paraId="3C52E57A" w14:textId="77777777" w:rsidR="00B32887" w:rsidRDefault="00B32887" w:rsidP="0011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BB6F" w14:textId="683FF399" w:rsidR="00115C85" w:rsidRDefault="00115C85">
    <w:pPr>
      <w:pStyle w:val="Header"/>
    </w:pPr>
    <w:r w:rsidRPr="001A1145">
      <w:rPr>
        <w:noProof/>
      </w:rPr>
      <w:drawing>
        <wp:inline distT="0" distB="0" distL="0" distR="0" wp14:anchorId="787121F9" wp14:editId="2731552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7F3"/>
    <w:multiLevelType w:val="hybridMultilevel"/>
    <w:tmpl w:val="E318A206"/>
    <w:lvl w:ilvl="0" w:tplc="65B683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2202"/>
    <w:multiLevelType w:val="hybridMultilevel"/>
    <w:tmpl w:val="C4D80F14"/>
    <w:lvl w:ilvl="0" w:tplc="5A001AB8">
      <w:start w:val="1"/>
      <w:numFmt w:val="bullet"/>
      <w:lvlText w:val="·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2517"/>
    <w:multiLevelType w:val="hybridMultilevel"/>
    <w:tmpl w:val="602610C4"/>
    <w:lvl w:ilvl="0" w:tplc="965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1171"/>
    <w:multiLevelType w:val="hybridMultilevel"/>
    <w:tmpl w:val="A336D7DE"/>
    <w:lvl w:ilvl="0" w:tplc="5C02558E">
      <w:start w:val="2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6BE2"/>
    <w:multiLevelType w:val="hybridMultilevel"/>
    <w:tmpl w:val="1BE2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7F67"/>
    <w:multiLevelType w:val="hybridMultilevel"/>
    <w:tmpl w:val="EA06914E"/>
    <w:lvl w:ilvl="0" w:tplc="F4C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02F66"/>
    <w:multiLevelType w:val="hybridMultilevel"/>
    <w:tmpl w:val="45C2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F305F"/>
    <w:multiLevelType w:val="hybridMultilevel"/>
    <w:tmpl w:val="5624F9C2"/>
    <w:lvl w:ilvl="0" w:tplc="8A36B878">
      <w:numFmt w:val="bullet"/>
      <w:lvlText w:val="•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BFB"/>
    <w:multiLevelType w:val="hybridMultilevel"/>
    <w:tmpl w:val="583C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C72F7"/>
    <w:multiLevelType w:val="hybridMultilevel"/>
    <w:tmpl w:val="96EC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740AE"/>
    <w:multiLevelType w:val="hybridMultilevel"/>
    <w:tmpl w:val="472A7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E1AFE"/>
    <w:multiLevelType w:val="hybridMultilevel"/>
    <w:tmpl w:val="7E6EDC14"/>
    <w:lvl w:ilvl="0" w:tplc="3DF433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B773C"/>
    <w:multiLevelType w:val="hybridMultilevel"/>
    <w:tmpl w:val="3BC2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131A3"/>
    <w:multiLevelType w:val="hybridMultilevel"/>
    <w:tmpl w:val="0C78A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58152">
    <w:abstractNumId w:val="12"/>
  </w:num>
  <w:num w:numId="2" w16cid:durableId="2076661041">
    <w:abstractNumId w:val="0"/>
  </w:num>
  <w:num w:numId="3" w16cid:durableId="158470780">
    <w:abstractNumId w:val="7"/>
  </w:num>
  <w:num w:numId="4" w16cid:durableId="504629847">
    <w:abstractNumId w:val="6"/>
  </w:num>
  <w:num w:numId="5" w16cid:durableId="2063285266">
    <w:abstractNumId w:val="8"/>
  </w:num>
  <w:num w:numId="6" w16cid:durableId="1959991109">
    <w:abstractNumId w:val="11"/>
  </w:num>
  <w:num w:numId="7" w16cid:durableId="1176380065">
    <w:abstractNumId w:val="3"/>
  </w:num>
  <w:num w:numId="8" w16cid:durableId="1560945458">
    <w:abstractNumId w:val="5"/>
  </w:num>
  <w:num w:numId="9" w16cid:durableId="457798648">
    <w:abstractNumId w:val="2"/>
  </w:num>
  <w:num w:numId="10" w16cid:durableId="1445156621">
    <w:abstractNumId w:val="1"/>
  </w:num>
  <w:num w:numId="11" w16cid:durableId="725031776">
    <w:abstractNumId w:val="10"/>
  </w:num>
  <w:num w:numId="12" w16cid:durableId="999432092">
    <w:abstractNumId w:val="9"/>
  </w:num>
  <w:num w:numId="13" w16cid:durableId="2113546307">
    <w:abstractNumId w:val="4"/>
  </w:num>
  <w:num w:numId="14" w16cid:durableId="180628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85"/>
    <w:rsid w:val="000142FB"/>
    <w:rsid w:val="000311FD"/>
    <w:rsid w:val="00041C5C"/>
    <w:rsid w:val="00077FB5"/>
    <w:rsid w:val="000864D3"/>
    <w:rsid w:val="00093603"/>
    <w:rsid w:val="000A5D99"/>
    <w:rsid w:val="000A7AA8"/>
    <w:rsid w:val="000C013D"/>
    <w:rsid w:val="00115C85"/>
    <w:rsid w:val="00144DD2"/>
    <w:rsid w:val="001452DF"/>
    <w:rsid w:val="00176113"/>
    <w:rsid w:val="001E3060"/>
    <w:rsid w:val="002266C1"/>
    <w:rsid w:val="00234930"/>
    <w:rsid w:val="00237046"/>
    <w:rsid w:val="00240F5F"/>
    <w:rsid w:val="002B502D"/>
    <w:rsid w:val="002C591E"/>
    <w:rsid w:val="002E32C1"/>
    <w:rsid w:val="002F4B8F"/>
    <w:rsid w:val="00330231"/>
    <w:rsid w:val="0034149E"/>
    <w:rsid w:val="00343B8E"/>
    <w:rsid w:val="00347E75"/>
    <w:rsid w:val="00371271"/>
    <w:rsid w:val="00386717"/>
    <w:rsid w:val="003A7F3C"/>
    <w:rsid w:val="003B5B3F"/>
    <w:rsid w:val="003D02DF"/>
    <w:rsid w:val="003E4ED2"/>
    <w:rsid w:val="00427594"/>
    <w:rsid w:val="00430E1E"/>
    <w:rsid w:val="0043294A"/>
    <w:rsid w:val="00441F34"/>
    <w:rsid w:val="00454E59"/>
    <w:rsid w:val="004572DA"/>
    <w:rsid w:val="00472800"/>
    <w:rsid w:val="004809A3"/>
    <w:rsid w:val="004E4C46"/>
    <w:rsid w:val="004F0DEB"/>
    <w:rsid w:val="00503FE7"/>
    <w:rsid w:val="00537F72"/>
    <w:rsid w:val="00567BD7"/>
    <w:rsid w:val="0059767A"/>
    <w:rsid w:val="005B1E83"/>
    <w:rsid w:val="005B7AE0"/>
    <w:rsid w:val="005C58DD"/>
    <w:rsid w:val="005F487A"/>
    <w:rsid w:val="00601399"/>
    <w:rsid w:val="006163E2"/>
    <w:rsid w:val="00623538"/>
    <w:rsid w:val="0063751F"/>
    <w:rsid w:val="00657135"/>
    <w:rsid w:val="00657BB8"/>
    <w:rsid w:val="00661E46"/>
    <w:rsid w:val="0069066A"/>
    <w:rsid w:val="00691F84"/>
    <w:rsid w:val="006A1019"/>
    <w:rsid w:val="006B6A86"/>
    <w:rsid w:val="006C170D"/>
    <w:rsid w:val="006E267B"/>
    <w:rsid w:val="006F30A9"/>
    <w:rsid w:val="006F3E2C"/>
    <w:rsid w:val="00735C6A"/>
    <w:rsid w:val="0076105F"/>
    <w:rsid w:val="0076720C"/>
    <w:rsid w:val="00780022"/>
    <w:rsid w:val="0079295B"/>
    <w:rsid w:val="007934C9"/>
    <w:rsid w:val="007A6AA1"/>
    <w:rsid w:val="007D3731"/>
    <w:rsid w:val="007D743F"/>
    <w:rsid w:val="00803FDE"/>
    <w:rsid w:val="0081124A"/>
    <w:rsid w:val="00825C83"/>
    <w:rsid w:val="00832883"/>
    <w:rsid w:val="00840C37"/>
    <w:rsid w:val="008649CE"/>
    <w:rsid w:val="00864A66"/>
    <w:rsid w:val="0087197E"/>
    <w:rsid w:val="008A186F"/>
    <w:rsid w:val="008B21D2"/>
    <w:rsid w:val="008C6486"/>
    <w:rsid w:val="008D5E64"/>
    <w:rsid w:val="008E2CCC"/>
    <w:rsid w:val="008E506B"/>
    <w:rsid w:val="008F2DE6"/>
    <w:rsid w:val="008F3DEB"/>
    <w:rsid w:val="00903C85"/>
    <w:rsid w:val="00930D2C"/>
    <w:rsid w:val="00937631"/>
    <w:rsid w:val="0096098B"/>
    <w:rsid w:val="009645BE"/>
    <w:rsid w:val="009B326C"/>
    <w:rsid w:val="009C4EC8"/>
    <w:rsid w:val="009C52DC"/>
    <w:rsid w:val="00A141A9"/>
    <w:rsid w:val="00A34F09"/>
    <w:rsid w:val="00A43E3A"/>
    <w:rsid w:val="00A71949"/>
    <w:rsid w:val="00A910D6"/>
    <w:rsid w:val="00A928DA"/>
    <w:rsid w:val="00AC45AD"/>
    <w:rsid w:val="00AD4191"/>
    <w:rsid w:val="00AD7083"/>
    <w:rsid w:val="00B048F7"/>
    <w:rsid w:val="00B32887"/>
    <w:rsid w:val="00B4093D"/>
    <w:rsid w:val="00B60AB2"/>
    <w:rsid w:val="00BB4808"/>
    <w:rsid w:val="00BD6346"/>
    <w:rsid w:val="00BE0A4C"/>
    <w:rsid w:val="00BF186D"/>
    <w:rsid w:val="00C0273A"/>
    <w:rsid w:val="00C173C3"/>
    <w:rsid w:val="00C24FA6"/>
    <w:rsid w:val="00C309C1"/>
    <w:rsid w:val="00C3563A"/>
    <w:rsid w:val="00C76110"/>
    <w:rsid w:val="00C85098"/>
    <w:rsid w:val="00C865D9"/>
    <w:rsid w:val="00CA07D0"/>
    <w:rsid w:val="00CB4304"/>
    <w:rsid w:val="00CE0550"/>
    <w:rsid w:val="00CE7598"/>
    <w:rsid w:val="00D026E8"/>
    <w:rsid w:val="00D35EB0"/>
    <w:rsid w:val="00D41444"/>
    <w:rsid w:val="00D46AD9"/>
    <w:rsid w:val="00D53CB9"/>
    <w:rsid w:val="00D62F39"/>
    <w:rsid w:val="00D819F6"/>
    <w:rsid w:val="00D910F7"/>
    <w:rsid w:val="00DC429F"/>
    <w:rsid w:val="00DD3E34"/>
    <w:rsid w:val="00DF6275"/>
    <w:rsid w:val="00E520E5"/>
    <w:rsid w:val="00E56DD8"/>
    <w:rsid w:val="00E84B2D"/>
    <w:rsid w:val="00EA7768"/>
    <w:rsid w:val="00EC42B4"/>
    <w:rsid w:val="00EC679F"/>
    <w:rsid w:val="00EC69C2"/>
    <w:rsid w:val="00ED68C7"/>
    <w:rsid w:val="00F0442F"/>
    <w:rsid w:val="00F05D19"/>
    <w:rsid w:val="00F249A1"/>
    <w:rsid w:val="00F2589E"/>
    <w:rsid w:val="00F309E4"/>
    <w:rsid w:val="00F450C9"/>
    <w:rsid w:val="00F50428"/>
    <w:rsid w:val="00F531AE"/>
    <w:rsid w:val="00F63480"/>
    <w:rsid w:val="00F94F5D"/>
    <w:rsid w:val="00FB28C4"/>
    <w:rsid w:val="00FC7FEA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B618"/>
  <w15:chartTrackingRefBased/>
  <w15:docId w15:val="{C06B7410-0676-45C8-A8C2-D291B9B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5C85"/>
  </w:style>
  <w:style w:type="paragraph" w:styleId="Footer">
    <w:name w:val="footer"/>
    <w:basedOn w:val="Normal"/>
    <w:link w:val="Foot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5C85"/>
  </w:style>
  <w:style w:type="paragraph" w:styleId="ListParagraph">
    <w:name w:val="List Paragraph"/>
    <w:basedOn w:val="Normal"/>
    <w:uiPriority w:val="34"/>
    <w:qFormat/>
    <w:rsid w:val="00A9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23</cp:revision>
  <dcterms:created xsi:type="dcterms:W3CDTF">2025-01-28T14:12:00Z</dcterms:created>
  <dcterms:modified xsi:type="dcterms:W3CDTF">2025-01-28T17:26:00Z</dcterms:modified>
</cp:coreProperties>
</file>