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A792DFD" w:rsidR="006719AA" w:rsidRDefault="00072774" w:rsidP="4BB8EE9B">
      <w:pPr>
        <w:pStyle w:val="Heading1"/>
        <w:rPr>
          <w:b/>
          <w:bCs/>
        </w:rPr>
      </w:pPr>
      <w:r>
        <w:rPr>
          <w:b/>
          <w:bCs/>
        </w:rPr>
        <w:t>Geometry A</w:t>
      </w:r>
      <w:r w:rsidR="35B412C7" w:rsidRPr="5E2A02B4">
        <w:rPr>
          <w:b/>
          <w:bCs/>
        </w:rPr>
        <w:t xml:space="preserve"> Unit Test Guide</w:t>
      </w:r>
    </w:p>
    <w:p w14:paraId="2D3D7707" w14:textId="5F81A171" w:rsidR="46FDF7B5" w:rsidRDefault="009D6AD9" w:rsidP="481CFF4B">
      <w:pPr>
        <w:pStyle w:val="Heading2"/>
        <w:spacing w:line="240" w:lineRule="auto"/>
      </w:pPr>
      <w:r>
        <w:t>Transformations</w:t>
      </w:r>
      <w:r w:rsidR="004547F5">
        <w:t xml:space="preserve"> </w:t>
      </w:r>
      <w:r w:rsidR="46FDF7B5">
        <w:t>Unit Test</w:t>
      </w:r>
    </w:p>
    <w:p w14:paraId="39769363" w14:textId="291E96C7" w:rsidR="66CACF82" w:rsidRDefault="66CACF82" w:rsidP="481CFF4B">
      <w:pPr>
        <w:rPr>
          <w:color w:val="FF0000"/>
        </w:rPr>
      </w:pPr>
    </w:p>
    <w:tbl>
      <w:tblPr>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1560"/>
        <w:gridCol w:w="1950"/>
        <w:gridCol w:w="1800"/>
        <w:gridCol w:w="1260"/>
        <w:gridCol w:w="7288"/>
      </w:tblGrid>
      <w:tr w:rsidR="4BB8EE9B" w14:paraId="76897E22" w14:textId="77777777" w:rsidTr="5EDE85B5">
        <w:trPr>
          <w:trHeight w:val="300"/>
        </w:trPr>
        <w:tc>
          <w:tcPr>
            <w:tcW w:w="535" w:type="dxa"/>
            <w:tcMar>
              <w:top w:w="15" w:type="dxa"/>
              <w:left w:w="15" w:type="dxa"/>
              <w:right w:w="15" w:type="dxa"/>
            </w:tcMar>
            <w:vAlign w:val="center"/>
          </w:tcPr>
          <w:p w14:paraId="7D59D3B8" w14:textId="1995D286" w:rsidR="4BB8EE9B" w:rsidRDefault="4BB8EE9B" w:rsidP="4BB8EE9B">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w:t>
            </w:r>
            <w:r w:rsidR="63574C86" w:rsidRPr="591E5CBB">
              <w:rPr>
                <w:rFonts w:ascii="Calibri" w:eastAsia="Calibri" w:hAnsi="Calibri" w:cs="Calibri"/>
                <w:b/>
                <w:bCs/>
                <w:color w:val="000000" w:themeColor="text1"/>
              </w:rPr>
              <w:t>m</w:t>
            </w:r>
          </w:p>
        </w:tc>
        <w:tc>
          <w:tcPr>
            <w:tcW w:w="1560" w:type="dxa"/>
            <w:tcMar>
              <w:top w:w="15" w:type="dxa"/>
              <w:left w:w="15" w:type="dxa"/>
              <w:right w:w="15" w:type="dxa"/>
            </w:tcMar>
            <w:vAlign w:val="center"/>
          </w:tcPr>
          <w:p w14:paraId="4350091E" w14:textId="6413BF80"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 xml:space="preserve">Lesson </w:t>
            </w:r>
            <w:r w:rsidR="34B8AC4C" w:rsidRPr="4BB8EE9B">
              <w:rPr>
                <w:rFonts w:ascii="Calibri" w:eastAsia="Calibri" w:hAnsi="Calibri" w:cs="Calibri"/>
                <w:b/>
                <w:bCs/>
                <w:color w:val="000000" w:themeColor="text1"/>
              </w:rPr>
              <w:t>C</w:t>
            </w:r>
            <w:r w:rsidRPr="4BB8EE9B">
              <w:rPr>
                <w:rFonts w:ascii="Calibri" w:eastAsia="Calibri" w:hAnsi="Calibri" w:cs="Calibri"/>
                <w:b/>
                <w:bCs/>
                <w:color w:val="000000" w:themeColor="text1"/>
              </w:rPr>
              <w:t>overage</w:t>
            </w:r>
          </w:p>
        </w:tc>
        <w:tc>
          <w:tcPr>
            <w:tcW w:w="1950" w:type="dxa"/>
            <w:tcMar>
              <w:top w:w="15" w:type="dxa"/>
              <w:left w:w="15" w:type="dxa"/>
              <w:right w:w="15" w:type="dxa"/>
            </w:tcMar>
            <w:vAlign w:val="center"/>
          </w:tcPr>
          <w:p w14:paraId="7D293150" w14:textId="24046198"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800" w:type="dxa"/>
            <w:tcMar>
              <w:top w:w="15" w:type="dxa"/>
              <w:left w:w="15" w:type="dxa"/>
              <w:right w:w="15" w:type="dxa"/>
            </w:tcMar>
            <w:vAlign w:val="center"/>
          </w:tcPr>
          <w:p w14:paraId="7A130083" w14:textId="3CCA8395" w:rsidR="4BB8EE9B" w:rsidRDefault="4BB8EE9B" w:rsidP="4BB8EE9B">
            <w:pPr>
              <w:spacing w:after="0"/>
              <w:jc w:val="center"/>
            </w:pPr>
            <w:r w:rsidRPr="4BB8EE9B">
              <w:rPr>
                <w:rFonts w:ascii="Calibri" w:eastAsia="Calibri" w:hAnsi="Calibri" w:cs="Calibri"/>
                <w:b/>
                <w:bCs/>
                <w:color w:val="000000" w:themeColor="text1"/>
              </w:rPr>
              <w:t>M</w:t>
            </w:r>
            <w:r w:rsidR="00582B9D">
              <w:rPr>
                <w:rFonts w:ascii="Calibri" w:eastAsia="Calibri" w:hAnsi="Calibri" w:cs="Calibri"/>
                <w:b/>
                <w:bCs/>
                <w:color w:val="000000" w:themeColor="text1"/>
              </w:rPr>
              <w:t>athematical Practice</w:t>
            </w:r>
            <w:r w:rsidRPr="4BB8EE9B">
              <w:rPr>
                <w:rFonts w:ascii="Calibri" w:eastAsia="Calibri" w:hAnsi="Calibri" w:cs="Calibri"/>
                <w:b/>
                <w:bCs/>
                <w:color w:val="000000" w:themeColor="text1"/>
              </w:rPr>
              <w:t xml:space="preserve"> Standard</w:t>
            </w:r>
          </w:p>
        </w:tc>
        <w:tc>
          <w:tcPr>
            <w:tcW w:w="1260" w:type="dxa"/>
            <w:tcMar>
              <w:top w:w="15" w:type="dxa"/>
              <w:left w:w="15" w:type="dxa"/>
              <w:right w:w="15" w:type="dxa"/>
            </w:tcMar>
            <w:vAlign w:val="center"/>
          </w:tcPr>
          <w:p w14:paraId="4BD75EA1" w14:textId="021452AE" w:rsidR="45C9D47F" w:rsidRDefault="45C9D47F" w:rsidP="4BB8EE9B">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7288" w:type="dxa"/>
            <w:tcMar>
              <w:top w:w="15" w:type="dxa"/>
              <w:left w:w="15" w:type="dxa"/>
              <w:right w:w="15" w:type="dxa"/>
            </w:tcMar>
            <w:vAlign w:val="center"/>
          </w:tcPr>
          <w:p w14:paraId="06129CD8" w14:textId="2647C026" w:rsidR="4BB8EE9B" w:rsidRDefault="4BB8EE9B"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8E4056" w14:paraId="59A07CAC" w14:textId="77777777" w:rsidTr="5EDE85B5">
        <w:trPr>
          <w:trHeight w:val="300"/>
        </w:trPr>
        <w:tc>
          <w:tcPr>
            <w:tcW w:w="535" w:type="dxa"/>
            <w:tcMar>
              <w:top w:w="15" w:type="dxa"/>
              <w:left w:w="15" w:type="dxa"/>
              <w:right w:w="15" w:type="dxa"/>
            </w:tcMar>
            <w:vAlign w:val="center"/>
          </w:tcPr>
          <w:p w14:paraId="144C080A" w14:textId="53060FAF" w:rsidR="008E4056" w:rsidRDefault="008E4056" w:rsidP="008E4056">
            <w:pPr>
              <w:spacing w:after="0"/>
            </w:pPr>
            <w:r w:rsidRPr="481CFF4B">
              <w:rPr>
                <w:rFonts w:ascii="Calibri" w:eastAsia="Calibri" w:hAnsi="Calibri" w:cs="Calibri"/>
                <w:color w:val="000000" w:themeColor="text1"/>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64E9A4" w14:textId="5EAD638A" w:rsidR="008E4056" w:rsidRDefault="00FC4092" w:rsidP="008E4056">
            <w:pPr>
              <w:spacing w:after="0"/>
              <w:rPr>
                <w:rFonts w:ascii="Calibri" w:eastAsia="Calibri" w:hAnsi="Calibri" w:cs="Calibri"/>
                <w:color w:val="000000" w:themeColor="text1"/>
              </w:rPr>
            </w:pPr>
            <w:r>
              <w:rPr>
                <w:rFonts w:ascii="Calibri" w:eastAsia="Calibri" w:hAnsi="Calibri" w:cs="Calibri"/>
                <w:color w:val="000000" w:themeColor="text1"/>
              </w:rPr>
              <w:t>Lesson 2: Translations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8237D2" w14:textId="48614778" w:rsidR="008E4056"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a</w:t>
            </w:r>
            <w:r w:rsidR="00FC4092" w:rsidRPr="00FC4092">
              <w:rPr>
                <w:rFonts w:ascii="Calibri" w:eastAsia="Calibri" w:hAnsi="Calibri" w:cs="Calibri"/>
                <w:color w:val="000000" w:themeColor="text1"/>
              </w:rPr>
              <w:t>pply geometric descriptions of rigid motions to translate figures</w:t>
            </w:r>
            <w:r w:rsidR="00FC4092">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32B08F" w14:textId="51522764" w:rsidR="008E4056" w:rsidRDefault="004A2C2C" w:rsidP="008E4056">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39CE15" w14:textId="74796BDE" w:rsidR="008E4056" w:rsidRDefault="004A2C2C" w:rsidP="008E4056">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4E54BEA4" w14:textId="77777777" w:rsidR="008E4056" w:rsidRPr="00961C48" w:rsidRDefault="00961C48" w:rsidP="008E4056">
            <w:pPr>
              <w:rPr>
                <w:rFonts w:ascii="Calibri" w:eastAsia="Calibri" w:hAnsi="Calibri" w:cs="Calibri"/>
                <w:i/>
                <w:iCs/>
              </w:rPr>
            </w:pPr>
            <w:r w:rsidRPr="00961C48">
              <w:rPr>
                <w:rFonts w:ascii="Calibri" w:eastAsia="Calibri" w:hAnsi="Calibri" w:cs="Calibri"/>
                <w:i/>
                <w:iCs/>
              </w:rPr>
              <w:t>Use the image to answer the question.</w:t>
            </w:r>
          </w:p>
          <w:p w14:paraId="6CB40C8D" w14:textId="77777777" w:rsidR="00961C48" w:rsidRDefault="00961C48" w:rsidP="008E4056">
            <w:pPr>
              <w:rPr>
                <w:rFonts w:ascii="Calibri" w:eastAsia="Calibri" w:hAnsi="Calibri" w:cs="Calibri"/>
              </w:rPr>
            </w:pPr>
            <w:r>
              <w:rPr>
                <w:noProof/>
              </w:rPr>
              <w:drawing>
                <wp:inline distT="0" distB="0" distL="0" distR="0" wp14:anchorId="3AFF79B3" wp14:editId="6CCBB484">
                  <wp:extent cx="3657600" cy="3657600"/>
                  <wp:effectExtent l="0" t="0" r="0" b="0"/>
                  <wp:docPr id="936938306" name="Picture 1" descr="A coordinate plane's x-axis ranges from negative 1 to 20 and its y-axis ranges from negative 10 to 10, both in 1-unit increments. Eight points are marked and plotted forming two quadrilat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ordinate plane's x-axis ranges from negative 1 to 20 and its y-axis ranges from negative 10 to 10, both in 1-unit increments. Eight points are marked and plotted forming two quadrilater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042F849C" w14:textId="77777777" w:rsidR="00961C48" w:rsidRDefault="00961C48" w:rsidP="008E4056">
            <w:pPr>
              <w:rPr>
                <w:rFonts w:ascii="Calibri" w:eastAsia="Calibri" w:hAnsi="Calibri" w:cs="Calibri"/>
              </w:rPr>
            </w:pPr>
            <w:r>
              <w:rPr>
                <w:rFonts w:ascii="Calibri" w:eastAsia="Calibri" w:hAnsi="Calibri" w:cs="Calibri"/>
              </w:rPr>
              <w:t xml:space="preserve">What kind of translation has been done to quadrilateral </w:t>
            </w:r>
            <w:r w:rsidRPr="00961C48">
              <w:rPr>
                <w:rFonts w:ascii="Calibri" w:eastAsia="Calibri" w:hAnsi="Calibri" w:cs="Calibri"/>
                <w:i/>
                <w:iCs/>
              </w:rPr>
              <w:t>ABCD</w:t>
            </w:r>
            <w:r>
              <w:rPr>
                <w:rFonts w:ascii="Calibri" w:eastAsia="Calibri" w:hAnsi="Calibri" w:cs="Calibri"/>
              </w:rPr>
              <w:t>?</w:t>
            </w:r>
          </w:p>
          <w:p w14:paraId="462DDB5D" w14:textId="77777777" w:rsidR="00961C48" w:rsidRDefault="00961C48" w:rsidP="008E4056">
            <w:pPr>
              <w:rPr>
                <w:rFonts w:ascii="Calibri" w:eastAsia="Calibri" w:hAnsi="Calibri" w:cs="Calibri"/>
              </w:rPr>
            </w:pPr>
            <w:r>
              <w:rPr>
                <w:rFonts w:ascii="Calibri" w:eastAsia="Calibri" w:hAnsi="Calibri" w:cs="Calibri"/>
              </w:rPr>
              <w:lastRenderedPageBreak/>
              <w:t xml:space="preserve">Quadrilateral </w:t>
            </w:r>
            <w:r w:rsidRPr="00961C48">
              <w:rPr>
                <w:rFonts w:ascii="Calibri" w:eastAsia="Calibri" w:hAnsi="Calibri" w:cs="Calibri"/>
                <w:i/>
                <w:iCs/>
              </w:rPr>
              <w:t>ABCD</w:t>
            </w:r>
            <w:r>
              <w:rPr>
                <w:rFonts w:ascii="Calibri" w:eastAsia="Calibri" w:hAnsi="Calibri" w:cs="Calibri"/>
              </w:rPr>
              <w:t xml:space="preserve"> has been translated _____ units to the right and _____ units down.</w:t>
            </w:r>
          </w:p>
          <w:p w14:paraId="6C4108FD" w14:textId="3B47446F" w:rsidR="00961C48" w:rsidRPr="005F7956" w:rsidRDefault="00961C48" w:rsidP="3795AB0B">
            <w:pPr>
              <w:rPr>
                <w:rFonts w:ascii="Calibri" w:eastAsia="Calibri" w:hAnsi="Calibri" w:cs="Calibri"/>
              </w:rPr>
            </w:pPr>
            <w:r w:rsidRPr="3795AB0B">
              <w:rPr>
                <w:rFonts w:ascii="Calibri" w:eastAsia="Calibri" w:hAnsi="Calibri" w:cs="Calibri"/>
                <w:color w:val="00B050"/>
              </w:rPr>
              <w:t>Answer: 9; 3</w:t>
            </w:r>
          </w:p>
          <w:p w14:paraId="34B301ED" w14:textId="354731D5" w:rsidR="00961C48" w:rsidRPr="005F7956" w:rsidRDefault="6DF0E947" w:rsidP="3795AB0B">
            <w:pPr>
              <w:rPr>
                <w:rFonts w:ascii="Calibri" w:eastAsia="Calibri" w:hAnsi="Calibri" w:cs="Calibri"/>
              </w:rPr>
            </w:pPr>
            <w:hyperlink r:id="rId11">
              <w:r w:rsidRPr="3795AB0B">
                <w:rPr>
                  <w:rStyle w:val="Hyperlink"/>
                  <w:rFonts w:ascii="Calibri" w:eastAsia="Calibri" w:hAnsi="Calibri" w:cs="Calibri"/>
                </w:rPr>
                <w:t>Transformation Unit Test Item #1 - GeoGebra</w:t>
              </w:r>
            </w:hyperlink>
          </w:p>
        </w:tc>
      </w:tr>
      <w:tr w:rsidR="00FC4092" w14:paraId="3B209155" w14:textId="77777777" w:rsidTr="5EDE85B5">
        <w:trPr>
          <w:trHeight w:val="300"/>
        </w:trPr>
        <w:tc>
          <w:tcPr>
            <w:tcW w:w="535" w:type="dxa"/>
            <w:tcMar>
              <w:top w:w="15" w:type="dxa"/>
              <w:left w:w="15" w:type="dxa"/>
              <w:right w:w="15" w:type="dxa"/>
            </w:tcMar>
            <w:vAlign w:val="center"/>
          </w:tcPr>
          <w:p w14:paraId="09699CAD" w14:textId="0B9D82C7" w:rsidR="00FC4092" w:rsidRDefault="00FC4092" w:rsidP="00FC4092">
            <w:pPr>
              <w:spacing w:after="0"/>
            </w:pPr>
            <w:r w:rsidRPr="481CFF4B">
              <w:rPr>
                <w:rFonts w:ascii="Calibri" w:eastAsia="Calibri" w:hAnsi="Calibri" w:cs="Calibri"/>
                <w:color w:val="000000" w:themeColor="text1"/>
              </w:rPr>
              <w:lastRenderedPageBreak/>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785772" w14:textId="58151509" w:rsidR="00FC4092" w:rsidRDefault="00FC4092" w:rsidP="00FC4092">
            <w:pPr>
              <w:spacing w:after="0"/>
              <w:rPr>
                <w:rFonts w:ascii="Calibri" w:eastAsia="Calibri" w:hAnsi="Calibri" w:cs="Calibri"/>
                <w:color w:val="000000" w:themeColor="text1"/>
              </w:rPr>
            </w:pPr>
            <w:r>
              <w:rPr>
                <w:rFonts w:ascii="Calibri" w:eastAsia="Calibri" w:hAnsi="Calibri" w:cs="Calibri"/>
                <w:color w:val="000000" w:themeColor="text1"/>
              </w:rPr>
              <w:t>Lesson 2: Translations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C5C2CD" w14:textId="1AA956DE"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d</w:t>
            </w:r>
            <w:r w:rsidR="00FC4092" w:rsidRPr="00FC4092">
              <w:rPr>
                <w:rFonts w:ascii="Calibri" w:eastAsia="Calibri" w:hAnsi="Calibri" w:cs="Calibri"/>
                <w:color w:val="000000" w:themeColor="text1"/>
              </w:rPr>
              <w:t>raw a geometric figure that undergoes a translation in the coordinate plane</w:t>
            </w:r>
            <w:r w:rsidR="00FC4092">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1E36C6" w14:textId="6B2965DC"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Attend to precision.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2396D6" w14:textId="3C79F070" w:rsidR="00FC4092" w:rsidRDefault="004A2C2C" w:rsidP="00FC4092">
            <w:pPr>
              <w:rPr>
                <w:rFonts w:ascii="Calibri" w:eastAsia="Calibri" w:hAnsi="Calibri" w:cs="Calibri"/>
                <w:color w:val="000000" w:themeColor="text1"/>
              </w:rPr>
            </w:pPr>
            <w:r>
              <w:rPr>
                <w:rFonts w:ascii="Calibri" w:eastAsia="Calibri" w:hAnsi="Calibri" w:cs="Calibri"/>
                <w:color w:val="000000" w:themeColor="text1"/>
              </w:rPr>
              <w:t>p. 7-16</w:t>
            </w:r>
          </w:p>
        </w:tc>
        <w:tc>
          <w:tcPr>
            <w:tcW w:w="7288" w:type="dxa"/>
            <w:tcMar>
              <w:top w:w="15" w:type="dxa"/>
              <w:left w:w="15" w:type="dxa"/>
              <w:right w:w="15" w:type="dxa"/>
            </w:tcMar>
            <w:vAlign w:val="center"/>
          </w:tcPr>
          <w:p w14:paraId="7AC07088" w14:textId="77777777" w:rsidR="00FC4092" w:rsidRPr="00961C48" w:rsidRDefault="00FC4092" w:rsidP="00FC4092">
            <w:pPr>
              <w:rPr>
                <w:rFonts w:ascii="Calibri" w:eastAsia="Calibri" w:hAnsi="Calibri" w:cs="Calibri"/>
                <w:i/>
                <w:iCs/>
              </w:rPr>
            </w:pPr>
            <w:r w:rsidRPr="00961C48">
              <w:rPr>
                <w:rFonts w:ascii="Calibri" w:eastAsia="Calibri" w:hAnsi="Calibri" w:cs="Calibri"/>
                <w:i/>
                <w:iCs/>
              </w:rPr>
              <w:t>Use the image to answer the question.</w:t>
            </w:r>
          </w:p>
          <w:p w14:paraId="4F0C152F" w14:textId="77777777" w:rsidR="00FC4092" w:rsidRDefault="00FC4092" w:rsidP="00FC4092">
            <w:pPr>
              <w:rPr>
                <w:rFonts w:ascii="Calibri" w:eastAsia="Calibri" w:hAnsi="Calibri" w:cs="Calibri"/>
              </w:rPr>
            </w:pPr>
            <w:r>
              <w:rPr>
                <w:noProof/>
              </w:rPr>
              <w:drawing>
                <wp:inline distT="0" distB="0" distL="0" distR="0" wp14:anchorId="5424B23D" wp14:editId="3F4316EF">
                  <wp:extent cx="4210050" cy="2368371"/>
                  <wp:effectExtent l="0" t="0" r="0" b="0"/>
                  <wp:docPr id="230440947" name="Picture 5" descr="A rectangle is labeled upper A upper B upper C upper D. The area inside of the rectangle is shaded, and each of the vertices i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rectangle is labeled upper A upper B upper C upper D. The area inside of the rectangle is shaded, and each of the vertices is labe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214" cy="2369588"/>
                          </a:xfrm>
                          <a:prstGeom prst="rect">
                            <a:avLst/>
                          </a:prstGeom>
                          <a:noFill/>
                          <a:ln>
                            <a:noFill/>
                          </a:ln>
                        </pic:spPr>
                      </pic:pic>
                    </a:graphicData>
                  </a:graphic>
                </wp:inline>
              </w:drawing>
            </w:r>
          </w:p>
          <w:p w14:paraId="349A65B9" w14:textId="77777777" w:rsidR="00FC4092" w:rsidRDefault="00FC4092" w:rsidP="00FC4092">
            <w:r>
              <w:t xml:space="preserve">Jarvis wants to translate rectangle </w:t>
            </w:r>
            <w:r w:rsidRPr="00B61EF1">
              <w:rPr>
                <w:i/>
                <w:iCs/>
              </w:rPr>
              <w:t>ABCD</w:t>
            </w:r>
            <w:r>
              <w:t xml:space="preserve"> horizontally by -4 and vertically by +3 to produce rectangle </w:t>
            </w:r>
            <w:r w:rsidRPr="00B61EF1">
              <w:rPr>
                <w:i/>
                <w:iCs/>
              </w:rPr>
              <w:t>A</w:t>
            </w:r>
            <w:r>
              <w:rPr>
                <w:i/>
                <w:iCs/>
              </w:rPr>
              <w:t>’</w:t>
            </w:r>
            <w:r w:rsidRPr="00B61EF1">
              <w:rPr>
                <w:i/>
                <w:iCs/>
              </w:rPr>
              <w:t>B</w:t>
            </w:r>
            <w:r>
              <w:rPr>
                <w:i/>
                <w:iCs/>
              </w:rPr>
              <w:t>’</w:t>
            </w:r>
            <w:r w:rsidRPr="00B61EF1">
              <w:rPr>
                <w:i/>
                <w:iCs/>
              </w:rPr>
              <w:t>C</w:t>
            </w:r>
            <w:r>
              <w:rPr>
                <w:i/>
                <w:iCs/>
              </w:rPr>
              <w:t>’</w:t>
            </w:r>
            <w:r w:rsidRPr="00B61EF1">
              <w:rPr>
                <w:i/>
                <w:iCs/>
              </w:rPr>
              <w:t>D</w:t>
            </w:r>
            <w:r>
              <w:rPr>
                <w:i/>
                <w:iCs/>
              </w:rPr>
              <w:t>’</w:t>
            </w:r>
            <w:r>
              <w:t xml:space="preserve">. What will be the coordinates of </w:t>
            </w:r>
            <w:r w:rsidRPr="00B61EF1">
              <w:rPr>
                <w:i/>
                <w:iCs/>
              </w:rPr>
              <w:t>C’</w:t>
            </w:r>
            <w:r>
              <w:t xml:space="preserve"> after Jarvis completes this translation?</w:t>
            </w:r>
          </w:p>
          <w:p w14:paraId="4734F7BF" w14:textId="77777777" w:rsidR="00FC4092" w:rsidRDefault="00FC4092" w:rsidP="00FC4092">
            <w:r>
              <w:t>(___, ___)</w:t>
            </w:r>
          </w:p>
          <w:p w14:paraId="06B7827B" w14:textId="1146815A" w:rsidR="00FC4092" w:rsidRDefault="00FC4092" w:rsidP="3795AB0B">
            <w:pPr>
              <w:rPr>
                <w:rFonts w:ascii="Calibri" w:eastAsia="Calibri" w:hAnsi="Calibri" w:cs="Calibri"/>
              </w:rPr>
            </w:pPr>
            <w:r w:rsidRPr="3795AB0B">
              <w:rPr>
                <w:color w:val="00B050"/>
              </w:rPr>
              <w:t>Answer: -9; 4</w:t>
            </w:r>
          </w:p>
          <w:p w14:paraId="779A2E2E" w14:textId="266DC99D" w:rsidR="00FC4092" w:rsidRDefault="71706CCB" w:rsidP="3795AB0B">
            <w:pPr>
              <w:rPr>
                <w:rFonts w:ascii="Calibri" w:eastAsia="Calibri" w:hAnsi="Calibri" w:cs="Calibri"/>
              </w:rPr>
            </w:pPr>
            <w:hyperlink r:id="rId13">
              <w:r w:rsidRPr="3795AB0B">
                <w:rPr>
                  <w:rStyle w:val="Hyperlink"/>
                  <w:rFonts w:ascii="Calibri" w:eastAsia="Calibri" w:hAnsi="Calibri" w:cs="Calibri"/>
                </w:rPr>
                <w:t>Transformations Unit Test Item #2 - GeoGebra</w:t>
              </w:r>
            </w:hyperlink>
          </w:p>
        </w:tc>
      </w:tr>
      <w:tr w:rsidR="00FC4092" w14:paraId="5EFCEDE4" w14:textId="77777777" w:rsidTr="5EDE85B5">
        <w:trPr>
          <w:trHeight w:val="300"/>
        </w:trPr>
        <w:tc>
          <w:tcPr>
            <w:tcW w:w="535" w:type="dxa"/>
            <w:tcMar>
              <w:top w:w="15" w:type="dxa"/>
              <w:left w:w="15" w:type="dxa"/>
              <w:right w:w="15" w:type="dxa"/>
            </w:tcMar>
            <w:vAlign w:val="center"/>
          </w:tcPr>
          <w:p w14:paraId="261A7F5C" w14:textId="18F16ACE" w:rsidR="00FC4092" w:rsidRDefault="00FC4092" w:rsidP="00FC4092">
            <w:pPr>
              <w:spacing w:after="0"/>
              <w:rPr>
                <w:rFonts w:ascii="Calibri" w:eastAsia="Calibri" w:hAnsi="Calibri" w:cs="Calibri"/>
              </w:rPr>
            </w:pPr>
            <w:r w:rsidRPr="481CFF4B">
              <w:rPr>
                <w:rFonts w:ascii="Calibri" w:eastAsia="Calibri" w:hAnsi="Calibri" w:cs="Calibri"/>
              </w:rPr>
              <w:lastRenderedPageBreak/>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1F5707B" w14:textId="721F2599" w:rsidR="00FC4092" w:rsidRDefault="00B24334" w:rsidP="00FC4092">
            <w:pPr>
              <w:spacing w:after="0"/>
              <w:rPr>
                <w:rFonts w:ascii="Calibri" w:eastAsia="Calibri" w:hAnsi="Calibri" w:cs="Calibri"/>
              </w:rPr>
            </w:pPr>
            <w:r>
              <w:rPr>
                <w:rFonts w:ascii="Calibri" w:eastAsia="Calibri" w:hAnsi="Calibri" w:cs="Calibri"/>
              </w:rPr>
              <w:t>Lesson 3: Translations as Functions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1B1D17F" w14:textId="79262414" w:rsidR="00FC4092" w:rsidRP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u</w:t>
            </w:r>
            <w:r w:rsidR="00B24334" w:rsidRPr="00B24334">
              <w:rPr>
                <w:rFonts w:ascii="Calibri" w:eastAsia="Calibri" w:hAnsi="Calibri" w:cs="Calibri"/>
                <w:color w:val="000000" w:themeColor="text1"/>
              </w:rPr>
              <w:t xml:space="preserve">se a function to translate a figure </w:t>
            </w:r>
            <w:r>
              <w:rPr>
                <w:rFonts w:ascii="Calibri" w:eastAsia="Calibri" w:hAnsi="Calibri" w:cs="Calibri"/>
                <w:color w:val="000000" w:themeColor="text1"/>
              </w:rPr>
              <w:t>on</w:t>
            </w:r>
            <w:r w:rsidR="00B24334" w:rsidRPr="00B24334">
              <w:rPr>
                <w:rFonts w:ascii="Calibri" w:eastAsia="Calibri" w:hAnsi="Calibri" w:cs="Calibri"/>
                <w:color w:val="000000" w:themeColor="text1"/>
              </w:rPr>
              <w:t xml:space="preserve"> </w:t>
            </w:r>
            <w:r>
              <w:rPr>
                <w:rFonts w:ascii="Calibri" w:eastAsia="Calibri" w:hAnsi="Calibri" w:cs="Calibri"/>
                <w:color w:val="000000" w:themeColor="text1"/>
              </w:rPr>
              <w:t>a</w:t>
            </w:r>
            <w:r w:rsidR="00B24334" w:rsidRPr="00B24334">
              <w:rPr>
                <w:rFonts w:ascii="Calibri" w:eastAsia="Calibri" w:hAnsi="Calibri" w:cs="Calibri"/>
                <w:color w:val="000000" w:themeColor="text1"/>
              </w:rPr>
              <w:t xml:space="preserve"> coordinate plane</w:t>
            </w:r>
            <w:r w:rsidR="00B24334">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538905" w14:textId="01D95B94" w:rsidR="00FC4092" w:rsidRDefault="1CEFB5CB" w:rsidP="00FC4092">
            <w:pPr>
              <w:spacing w:after="0"/>
              <w:rPr>
                <w:rFonts w:ascii="Calibri" w:eastAsia="Calibri" w:hAnsi="Calibri" w:cs="Calibri"/>
              </w:rPr>
            </w:pPr>
            <w:r w:rsidRPr="3795AB0B">
              <w:rPr>
                <w:rFonts w:ascii="Calibri" w:eastAsia="Calibri" w:hAnsi="Calibri" w:cs="Calibri"/>
              </w:rPr>
              <w:t>Look for and make use of structure.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27B71F" w14:textId="7B5443F3" w:rsidR="00FC4092" w:rsidRDefault="45AE34B8" w:rsidP="3795AB0B">
            <w:pPr>
              <w:rPr>
                <w:rFonts w:ascii="Calibri" w:eastAsia="Calibri" w:hAnsi="Calibri" w:cs="Calibri"/>
              </w:rPr>
            </w:pPr>
            <w:r w:rsidRPr="3795AB0B">
              <w:rPr>
                <w:rFonts w:ascii="Calibri" w:eastAsia="Calibri" w:hAnsi="Calibri" w:cs="Calibri"/>
              </w:rPr>
              <w:t>p. 1-7</w:t>
            </w:r>
          </w:p>
        </w:tc>
        <w:tc>
          <w:tcPr>
            <w:tcW w:w="7288" w:type="dxa"/>
            <w:tcMar>
              <w:top w:w="15" w:type="dxa"/>
              <w:left w:w="15" w:type="dxa"/>
              <w:right w:w="15" w:type="dxa"/>
            </w:tcMar>
            <w:vAlign w:val="center"/>
          </w:tcPr>
          <w:p w14:paraId="3A2FE797" w14:textId="1F823E90" w:rsidR="00FC4092" w:rsidRDefault="00FC4092" w:rsidP="00FC4092">
            <w:r>
              <w:t xml:space="preserve">Lucy draws a line with the equation </w:t>
            </w:r>
            <m:oMath>
              <m:r>
                <w:rPr>
                  <w:rFonts w:ascii="Cambria Math" w:hAnsi="Cambria Math"/>
                </w:rPr>
                <m:t>y = 3x + 2</m:t>
              </m:r>
            </m:oMath>
            <w:r>
              <w:t>. She translates the line by shifting it one unit to the right and two units up. Which is the equation of the new line?</w:t>
            </w:r>
          </w:p>
          <w:p w14:paraId="4026FDE5" w14:textId="53BCC243" w:rsidR="00FC4092" w:rsidRPr="00502A19" w:rsidRDefault="00FC4092" w:rsidP="3795AB0B">
            <w:pPr>
              <w:rPr>
                <w:color w:val="00B050"/>
              </w:rPr>
            </w:pPr>
            <w:r w:rsidRPr="00B61EF1">
              <w:rPr>
                <w:color w:val="00B050"/>
              </w:rPr>
              <w:t xml:space="preserve">Answer: </w:t>
            </w:r>
            <m:oMath>
              <m:r>
                <w:rPr>
                  <w:rFonts w:ascii="Cambria Math" w:hAnsi="Cambria Math"/>
                  <w:color w:val="00B050"/>
                </w:rPr>
                <m:t>y = 3x + 1</m:t>
              </m:r>
            </m:oMath>
          </w:p>
          <w:p w14:paraId="3E092F12" w14:textId="237B18F6" w:rsidR="00FC4092" w:rsidRPr="00502A19" w:rsidRDefault="4113A02C" w:rsidP="3795AB0B">
            <w:pPr>
              <w:rPr>
                <w:rFonts w:ascii="Calibri" w:eastAsia="Calibri" w:hAnsi="Calibri" w:cs="Calibri"/>
              </w:rPr>
            </w:pPr>
            <w:hyperlink r:id="rId14">
              <w:r w:rsidRPr="3795AB0B">
                <w:rPr>
                  <w:rStyle w:val="Hyperlink"/>
                  <w:rFonts w:ascii="Calibri" w:eastAsia="Calibri" w:hAnsi="Calibri" w:cs="Calibri"/>
                </w:rPr>
                <w:t>Transformations Unit Test Item #3 - GeoGebra</w:t>
              </w:r>
            </w:hyperlink>
          </w:p>
        </w:tc>
      </w:tr>
      <w:tr w:rsidR="00FC4092" w14:paraId="4F90DA99" w14:textId="77777777" w:rsidTr="5EDE85B5">
        <w:trPr>
          <w:trHeight w:val="300"/>
        </w:trPr>
        <w:tc>
          <w:tcPr>
            <w:tcW w:w="535" w:type="dxa"/>
            <w:tcMar>
              <w:top w:w="15" w:type="dxa"/>
              <w:left w:w="15" w:type="dxa"/>
              <w:right w:w="15" w:type="dxa"/>
            </w:tcMar>
            <w:vAlign w:val="center"/>
          </w:tcPr>
          <w:p w14:paraId="3AB4B43D" w14:textId="41CDDCF4" w:rsidR="00FC4092" w:rsidRDefault="00FC4092" w:rsidP="00FC4092">
            <w:pPr>
              <w:spacing w:after="0"/>
            </w:pPr>
            <w:r w:rsidRPr="481CFF4B">
              <w:rPr>
                <w:rFonts w:ascii="Calibri" w:eastAsia="Calibri" w:hAnsi="Calibri" w:cs="Calibri"/>
                <w:color w:val="000000" w:themeColor="text1"/>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EA72AB" w14:textId="47A27882" w:rsidR="00FC4092" w:rsidRDefault="00B24334" w:rsidP="00FC4092">
            <w:pPr>
              <w:spacing w:after="0"/>
              <w:rPr>
                <w:rFonts w:ascii="Calibri" w:eastAsia="Calibri" w:hAnsi="Calibri" w:cs="Calibri"/>
                <w:color w:val="000000" w:themeColor="text1"/>
              </w:rPr>
            </w:pPr>
            <w:r>
              <w:rPr>
                <w:rFonts w:ascii="Calibri" w:eastAsia="Calibri" w:hAnsi="Calibri" w:cs="Calibri"/>
              </w:rPr>
              <w:t>Lesson 3: Translations as Functions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1D8CAA3" w14:textId="34F3ABF1"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c</w:t>
            </w:r>
            <w:r w:rsidR="00B24334" w:rsidRPr="00B24334">
              <w:rPr>
                <w:rFonts w:ascii="Calibri" w:eastAsia="Calibri" w:hAnsi="Calibri" w:cs="Calibri"/>
                <w:color w:val="000000" w:themeColor="text1"/>
              </w:rPr>
              <w:t xml:space="preserve">reate a function that describes a given translation </w:t>
            </w:r>
            <w:r>
              <w:rPr>
                <w:rFonts w:ascii="Calibri" w:eastAsia="Calibri" w:hAnsi="Calibri" w:cs="Calibri"/>
                <w:color w:val="000000" w:themeColor="text1"/>
              </w:rPr>
              <w:t>on</w:t>
            </w:r>
            <w:r w:rsidR="00B24334" w:rsidRPr="00B24334">
              <w:rPr>
                <w:rFonts w:ascii="Calibri" w:eastAsia="Calibri" w:hAnsi="Calibri" w:cs="Calibri"/>
                <w:color w:val="000000" w:themeColor="text1"/>
              </w:rPr>
              <w:t xml:space="preserve"> </w:t>
            </w:r>
            <w:r>
              <w:rPr>
                <w:rFonts w:ascii="Calibri" w:eastAsia="Calibri" w:hAnsi="Calibri" w:cs="Calibri"/>
                <w:color w:val="000000" w:themeColor="text1"/>
              </w:rPr>
              <w:t>a</w:t>
            </w:r>
            <w:r w:rsidR="00B24334" w:rsidRPr="00B24334">
              <w:rPr>
                <w:rFonts w:ascii="Calibri" w:eastAsia="Calibri" w:hAnsi="Calibri" w:cs="Calibri"/>
                <w:color w:val="000000" w:themeColor="text1"/>
              </w:rPr>
              <w:t xml:space="preserve"> coordinate plane</w:t>
            </w:r>
            <w:r w:rsidR="00B24334">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EE791D1" w14:textId="07D73006"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Look for and make use of structure.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6BA9A36" w14:textId="65D37EFC" w:rsidR="00FC4092" w:rsidRDefault="004A2C2C" w:rsidP="00FC4092">
            <w:pPr>
              <w:rPr>
                <w:rFonts w:ascii="Calibri" w:eastAsia="Calibri" w:hAnsi="Calibri" w:cs="Calibri"/>
                <w:color w:val="000000" w:themeColor="text1"/>
              </w:rPr>
            </w:pPr>
            <w:r>
              <w:rPr>
                <w:rFonts w:ascii="Calibri" w:eastAsia="Calibri" w:hAnsi="Calibri" w:cs="Calibri"/>
                <w:color w:val="000000" w:themeColor="text1"/>
              </w:rPr>
              <w:t>p. 8-15</w:t>
            </w:r>
          </w:p>
        </w:tc>
        <w:tc>
          <w:tcPr>
            <w:tcW w:w="7288" w:type="dxa"/>
            <w:tcMar>
              <w:top w:w="15" w:type="dxa"/>
              <w:left w:w="15" w:type="dxa"/>
              <w:right w:w="15" w:type="dxa"/>
            </w:tcMar>
            <w:vAlign w:val="center"/>
          </w:tcPr>
          <w:p w14:paraId="68DC9BEB" w14:textId="77777777" w:rsidR="00FC4092" w:rsidRDefault="00FC4092" w:rsidP="00FC4092">
            <w:r>
              <w:t xml:space="preserve">A point is translated on the coordinate plane from (4, -1) to (4, 2). Journey writes the function </w:t>
            </w:r>
            <m:oMath>
              <m:r>
                <w:rPr>
                  <w:rFonts w:ascii="Cambria Math" w:hAnsi="Cambria Math"/>
                </w:rPr>
                <m:t>g(y)=y+k</m:t>
              </m:r>
            </m:oMath>
            <w:r>
              <w:t xml:space="preserve"> to describe the translation. What is the value of </w:t>
            </w:r>
            <w:r w:rsidRPr="00B61EF1">
              <w:rPr>
                <w:i/>
                <w:iCs/>
              </w:rPr>
              <w:t>k</w:t>
            </w:r>
            <w:r>
              <w:t>?</w:t>
            </w:r>
          </w:p>
          <w:p w14:paraId="780A4263" w14:textId="26DDD553" w:rsidR="00FC4092" w:rsidRPr="00B67D22" w:rsidRDefault="00FC4092" w:rsidP="00FC4092">
            <w:pPr>
              <w:rPr>
                <w:rFonts w:ascii="Calibri" w:eastAsia="Calibri" w:hAnsi="Calibri" w:cs="Calibri"/>
              </w:rPr>
            </w:pPr>
            <w:r w:rsidRPr="00B61EF1">
              <w:rPr>
                <w:color w:val="00B050"/>
              </w:rPr>
              <w:t>Answer: 3</w:t>
            </w:r>
          </w:p>
        </w:tc>
      </w:tr>
      <w:tr w:rsidR="00FC4092" w14:paraId="63425BB9" w14:textId="77777777" w:rsidTr="5EDE85B5">
        <w:trPr>
          <w:trHeight w:val="300"/>
        </w:trPr>
        <w:tc>
          <w:tcPr>
            <w:tcW w:w="535" w:type="dxa"/>
            <w:tcMar>
              <w:top w:w="15" w:type="dxa"/>
              <w:left w:w="15" w:type="dxa"/>
              <w:right w:w="15" w:type="dxa"/>
            </w:tcMar>
            <w:vAlign w:val="center"/>
          </w:tcPr>
          <w:p w14:paraId="4801D3AE" w14:textId="56293638" w:rsidR="00FC4092" w:rsidRDefault="00FC4092" w:rsidP="00FC4092">
            <w:pPr>
              <w:spacing w:after="0"/>
            </w:pPr>
            <w:r w:rsidRPr="481CFF4B">
              <w:rPr>
                <w:rFonts w:ascii="Calibri" w:eastAsia="Calibri" w:hAnsi="Calibri" w:cs="Calibri"/>
                <w:color w:val="000000" w:themeColor="text1"/>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6262365" w14:textId="0EEFA8AA" w:rsidR="00FC4092" w:rsidRDefault="00B24334" w:rsidP="00FC4092">
            <w:pPr>
              <w:spacing w:after="0"/>
              <w:rPr>
                <w:rFonts w:ascii="Calibri" w:eastAsia="Calibri" w:hAnsi="Calibri" w:cs="Calibri"/>
                <w:color w:val="000000" w:themeColor="text1"/>
              </w:rPr>
            </w:pPr>
            <w:r>
              <w:rPr>
                <w:rFonts w:ascii="Calibri" w:eastAsia="Calibri" w:hAnsi="Calibri" w:cs="Calibri"/>
                <w:color w:val="000000" w:themeColor="text1"/>
              </w:rPr>
              <w:t>Lesson 4: Reflections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578CC26" w14:textId="7F21A1BC"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a</w:t>
            </w:r>
            <w:r w:rsidR="00B24334" w:rsidRPr="00B24334">
              <w:rPr>
                <w:rFonts w:ascii="Calibri" w:eastAsia="Calibri" w:hAnsi="Calibri" w:cs="Calibri"/>
                <w:color w:val="000000" w:themeColor="text1"/>
              </w:rPr>
              <w:t>pply geometric descriptions of rigid motions to reflect figures</w:t>
            </w:r>
            <w:r w:rsidR="00B24334">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8E52B51" w14:textId="074508A0"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C1A6B35" w14:textId="47E7A499" w:rsidR="00FC4092" w:rsidRDefault="004A2C2C" w:rsidP="00FC4092">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43AA0F10" w14:textId="77777777" w:rsidR="00FC4092" w:rsidRPr="00961C48" w:rsidRDefault="00FC4092" w:rsidP="00FC4092">
            <w:pPr>
              <w:rPr>
                <w:rFonts w:ascii="Calibri" w:eastAsia="Calibri" w:hAnsi="Calibri" w:cs="Calibri"/>
                <w:i/>
                <w:iCs/>
              </w:rPr>
            </w:pPr>
            <w:r w:rsidRPr="00961C48">
              <w:rPr>
                <w:rFonts w:ascii="Calibri" w:eastAsia="Calibri" w:hAnsi="Calibri" w:cs="Calibri"/>
                <w:i/>
                <w:iCs/>
              </w:rPr>
              <w:t>Use the image to answer the question.</w:t>
            </w:r>
          </w:p>
          <w:p w14:paraId="7E089406" w14:textId="77777777" w:rsidR="00FC4092" w:rsidRDefault="00FC4092" w:rsidP="00FC4092">
            <w:pPr>
              <w:rPr>
                <w:rFonts w:ascii="Calibri" w:eastAsia="Calibri" w:hAnsi="Calibri" w:cs="Calibri"/>
              </w:rPr>
            </w:pPr>
            <w:r>
              <w:rPr>
                <w:noProof/>
              </w:rPr>
              <w:drawing>
                <wp:inline distT="0" distB="0" distL="0" distR="0" wp14:anchorId="2D0E328C" wp14:editId="77898CA8">
                  <wp:extent cx="4067175" cy="2440417"/>
                  <wp:effectExtent l="0" t="0" r="0" b="0"/>
                  <wp:docPr id="1465561254" name="Picture 7" descr="A vertical line separates 2 triangles. The triangle to the left of the line is made up of points upper P, upper Q, and upper R, while the triangle on the right is made up of points upper P prime, upper Q prime, and upper R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vertical line separates 2 triangles. The triangle to the left of the line is made up of points upper P, upper Q, and upper R, while the triangle on the right is made up of points upper P prime, upper Q prime, and upper R pri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8298" cy="2441091"/>
                          </a:xfrm>
                          <a:prstGeom prst="rect">
                            <a:avLst/>
                          </a:prstGeom>
                          <a:noFill/>
                          <a:ln>
                            <a:noFill/>
                          </a:ln>
                        </pic:spPr>
                      </pic:pic>
                    </a:graphicData>
                  </a:graphic>
                </wp:inline>
              </w:drawing>
            </w:r>
          </w:p>
          <w:p w14:paraId="66513A72" w14:textId="77777777" w:rsidR="00FC4092" w:rsidRDefault="00FC4092" w:rsidP="00FC4092">
            <w:r>
              <w:t xml:space="preserve">Triangle </w:t>
            </w:r>
            <w:r w:rsidRPr="00B61EF1">
              <w:rPr>
                <w:i/>
                <w:iCs/>
              </w:rPr>
              <w:t>PQR</w:t>
            </w:r>
            <w:r>
              <w:t xml:space="preserve"> is reflected over a vertical line of reflection to create triangle </w:t>
            </w:r>
            <w:r w:rsidRPr="00B61EF1">
              <w:rPr>
                <w:i/>
                <w:iCs/>
              </w:rPr>
              <w:t>P</w:t>
            </w:r>
            <w:r>
              <w:rPr>
                <w:i/>
                <w:iCs/>
              </w:rPr>
              <w:t>’</w:t>
            </w:r>
            <w:r w:rsidRPr="00B61EF1">
              <w:rPr>
                <w:i/>
                <w:iCs/>
              </w:rPr>
              <w:t>Q</w:t>
            </w:r>
            <w:r>
              <w:rPr>
                <w:i/>
                <w:iCs/>
              </w:rPr>
              <w:t>’</w:t>
            </w:r>
            <w:r w:rsidRPr="00B61EF1">
              <w:rPr>
                <w:i/>
                <w:iCs/>
              </w:rPr>
              <w:t>R</w:t>
            </w:r>
            <w:r>
              <w:rPr>
                <w:i/>
                <w:iCs/>
              </w:rPr>
              <w:t>’</w:t>
            </w:r>
            <w:r>
              <w:t xml:space="preserve">. What are the coordinates of point </w:t>
            </w:r>
            <w:r w:rsidRPr="00B61EF1">
              <w:rPr>
                <w:i/>
                <w:iCs/>
              </w:rPr>
              <w:t>R’</w:t>
            </w:r>
            <w:r>
              <w:t xml:space="preserve">? </w:t>
            </w:r>
          </w:p>
          <w:p w14:paraId="382AD33D" w14:textId="6C2BABFA" w:rsidR="00FC4092" w:rsidRPr="00B67D22" w:rsidRDefault="00FC4092" w:rsidP="3795AB0B">
            <w:pPr>
              <w:rPr>
                <w:rFonts w:ascii="Calibri" w:eastAsia="Calibri" w:hAnsi="Calibri" w:cs="Calibri"/>
              </w:rPr>
            </w:pPr>
            <w:r w:rsidRPr="3795AB0B">
              <w:rPr>
                <w:color w:val="00B050"/>
              </w:rPr>
              <w:t>Answer: (-3, 1)</w:t>
            </w:r>
          </w:p>
          <w:p w14:paraId="581CF5CE" w14:textId="474F5F3B" w:rsidR="00FC4092" w:rsidRPr="00B67D22" w:rsidRDefault="6F1ADFEF" w:rsidP="3795AB0B">
            <w:pPr>
              <w:rPr>
                <w:rFonts w:ascii="Calibri" w:eastAsia="Calibri" w:hAnsi="Calibri" w:cs="Calibri"/>
              </w:rPr>
            </w:pPr>
            <w:hyperlink r:id="rId16">
              <w:r w:rsidRPr="3795AB0B">
                <w:rPr>
                  <w:rStyle w:val="Hyperlink"/>
                  <w:rFonts w:ascii="Calibri" w:eastAsia="Calibri" w:hAnsi="Calibri" w:cs="Calibri"/>
                </w:rPr>
                <w:t>Transformations Unit Item Test #5 - GeoGebra</w:t>
              </w:r>
            </w:hyperlink>
          </w:p>
        </w:tc>
      </w:tr>
      <w:tr w:rsidR="00FC4092" w14:paraId="2DF0B91F" w14:textId="77777777" w:rsidTr="5EDE85B5">
        <w:trPr>
          <w:trHeight w:val="300"/>
        </w:trPr>
        <w:tc>
          <w:tcPr>
            <w:tcW w:w="535" w:type="dxa"/>
            <w:tcMar>
              <w:top w:w="15" w:type="dxa"/>
              <w:left w:w="15" w:type="dxa"/>
              <w:right w:w="15" w:type="dxa"/>
            </w:tcMar>
            <w:vAlign w:val="center"/>
          </w:tcPr>
          <w:p w14:paraId="2D41BCEC" w14:textId="3A76B6E3" w:rsidR="00FC4092" w:rsidRPr="481CFF4B" w:rsidRDefault="00FC4092" w:rsidP="00FC4092">
            <w:pPr>
              <w:spacing w:after="0"/>
              <w:rPr>
                <w:rFonts w:ascii="Calibri" w:eastAsia="Calibri" w:hAnsi="Calibri" w:cs="Calibri"/>
                <w:color w:val="000000" w:themeColor="text1"/>
              </w:rPr>
            </w:pPr>
            <w:r w:rsidRPr="481CFF4B">
              <w:rPr>
                <w:rFonts w:ascii="Calibri" w:eastAsia="Calibri" w:hAnsi="Calibri" w:cs="Calibri"/>
                <w:color w:val="000000" w:themeColor="text1"/>
              </w:rPr>
              <w:lastRenderedPageBreak/>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DF98778" w14:textId="22C6DCA1" w:rsidR="00FC4092" w:rsidRDefault="00B24334" w:rsidP="00FC4092">
            <w:pPr>
              <w:spacing w:after="0"/>
              <w:rPr>
                <w:rFonts w:ascii="Calibri" w:hAnsi="Calibri" w:cs="Calibri"/>
                <w:color w:val="000000"/>
              </w:rPr>
            </w:pPr>
            <w:r>
              <w:rPr>
                <w:rFonts w:ascii="Calibri" w:eastAsia="Calibri" w:hAnsi="Calibri" w:cs="Calibri"/>
                <w:color w:val="000000" w:themeColor="text1"/>
              </w:rPr>
              <w:t>Lesson 4: Reflections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8CEE959" w14:textId="77A4699C" w:rsidR="00FC4092" w:rsidRP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d</w:t>
            </w:r>
            <w:r w:rsidR="00B24334" w:rsidRPr="00B24334">
              <w:rPr>
                <w:rFonts w:ascii="Calibri" w:eastAsia="Calibri" w:hAnsi="Calibri" w:cs="Calibri"/>
                <w:color w:val="000000" w:themeColor="text1"/>
              </w:rPr>
              <w:t>raw a geometric figure that undergoes a reflection in the coordinate plane</w:t>
            </w:r>
            <w:r w:rsidR="00B24334">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DAE49B" w14:textId="3BD9F2E2" w:rsidR="00FC4092" w:rsidRDefault="004A2C2C" w:rsidP="00FC4092">
            <w:pPr>
              <w:spacing w:after="0"/>
              <w:rPr>
                <w:rFonts w:ascii="Calibri" w:hAnsi="Calibri" w:cs="Calibri"/>
                <w:color w:val="000000"/>
              </w:rPr>
            </w:pPr>
            <w:r>
              <w:rPr>
                <w:rFonts w:ascii="Calibri" w:hAnsi="Calibri" w:cs="Calibri"/>
                <w:color w:val="000000"/>
              </w:rPr>
              <w:t>Attend to precision.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80F017" w14:textId="68933610" w:rsidR="00FC4092" w:rsidRDefault="004A2C2C" w:rsidP="00FC4092">
            <w:pPr>
              <w:rPr>
                <w:rFonts w:ascii="Calibri" w:hAnsi="Calibri" w:cs="Calibri"/>
                <w:color w:val="000000"/>
              </w:rPr>
            </w:pPr>
            <w:r>
              <w:rPr>
                <w:rFonts w:ascii="Calibri" w:hAnsi="Calibri" w:cs="Calibri"/>
                <w:color w:val="000000"/>
              </w:rPr>
              <w:t>p. 7-17</w:t>
            </w:r>
          </w:p>
        </w:tc>
        <w:tc>
          <w:tcPr>
            <w:tcW w:w="7288" w:type="dxa"/>
            <w:tcMar>
              <w:top w:w="15" w:type="dxa"/>
              <w:left w:w="15" w:type="dxa"/>
              <w:right w:w="15" w:type="dxa"/>
            </w:tcMar>
            <w:vAlign w:val="center"/>
          </w:tcPr>
          <w:p w14:paraId="6E10A3D0" w14:textId="77777777" w:rsidR="00FC4092" w:rsidRPr="00961C48" w:rsidRDefault="00FC4092" w:rsidP="00FC4092">
            <w:pPr>
              <w:rPr>
                <w:rFonts w:ascii="Calibri" w:eastAsia="Calibri" w:hAnsi="Calibri" w:cs="Calibri"/>
                <w:i/>
                <w:iCs/>
              </w:rPr>
            </w:pPr>
            <w:r w:rsidRPr="00961C48">
              <w:rPr>
                <w:rFonts w:ascii="Calibri" w:eastAsia="Calibri" w:hAnsi="Calibri" w:cs="Calibri"/>
                <w:i/>
                <w:iCs/>
              </w:rPr>
              <w:t>Use the image to answer the question.</w:t>
            </w:r>
          </w:p>
          <w:p w14:paraId="40BB56C2" w14:textId="77777777" w:rsidR="00FC4092" w:rsidRDefault="00FC4092" w:rsidP="00FC4092">
            <w:pPr>
              <w:rPr>
                <w:rFonts w:ascii="Calibri" w:eastAsia="Calibri" w:hAnsi="Calibri" w:cs="Calibri"/>
              </w:rPr>
            </w:pPr>
            <w:r>
              <w:rPr>
                <w:noProof/>
              </w:rPr>
              <w:drawing>
                <wp:inline distT="0" distB="0" distL="0" distR="0" wp14:anchorId="3F6FA5D6" wp14:editId="196BD3DC">
                  <wp:extent cx="3724275" cy="3724275"/>
                  <wp:effectExtent l="0" t="0" r="9525" b="9525"/>
                  <wp:docPr id="318347840" name="Picture 9" descr="Triangle upper F upper U upper N and a dotted line are graphed on a coordinate plane. The x and y-axes range from negative 7 to 7 in increments of 1. The dotted line follows x equals negativ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iangle upper F upper U upper N and a dotted line are graphed on a coordinate plane. The x and y-axes range from negative 7 to 7 in increments of 1. The dotted line follows x equals negativ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3724275"/>
                          </a:xfrm>
                          <a:prstGeom prst="rect">
                            <a:avLst/>
                          </a:prstGeom>
                          <a:noFill/>
                          <a:ln>
                            <a:noFill/>
                          </a:ln>
                        </pic:spPr>
                      </pic:pic>
                    </a:graphicData>
                  </a:graphic>
                </wp:inline>
              </w:drawing>
            </w:r>
          </w:p>
          <w:p w14:paraId="15A024C7" w14:textId="77777777" w:rsidR="00FC4092" w:rsidRDefault="00FC4092" w:rsidP="00FC4092">
            <w:pPr>
              <w:rPr>
                <w:rFonts w:ascii="Calibri" w:eastAsia="Calibri" w:hAnsi="Calibri" w:cs="Calibri"/>
              </w:rPr>
            </w:pPr>
            <w:r>
              <w:rPr>
                <w:rFonts w:ascii="Calibri" w:eastAsia="Calibri" w:hAnsi="Calibri" w:cs="Calibri"/>
              </w:rPr>
              <w:t xml:space="preserve">For </w:t>
            </w:r>
            <m:oMath>
              <m:r>
                <w:rPr>
                  <w:rFonts w:ascii="Cambria Math" w:eastAsia="Calibri" w:hAnsi="Cambria Math" w:cs="Calibri"/>
                </w:rPr>
                <m:t>∆FUN, x=-1.</m:t>
              </m:r>
            </m:oMath>
            <w:r>
              <w:rPr>
                <w:rFonts w:ascii="Calibri" w:eastAsia="Calibri" w:hAnsi="Calibri" w:cs="Calibri"/>
              </w:rPr>
              <w:t xml:space="preserve"> What are the coordinates for </w:t>
            </w:r>
            <w:r w:rsidRPr="00B61EF1">
              <w:rPr>
                <w:rFonts w:ascii="Calibri" w:eastAsia="Calibri" w:hAnsi="Calibri" w:cs="Calibri"/>
                <w:i/>
                <w:iCs/>
              </w:rPr>
              <w:t>F’</w:t>
            </w:r>
            <w:r>
              <w:rPr>
                <w:rFonts w:ascii="Calibri" w:eastAsia="Calibri" w:hAnsi="Calibri" w:cs="Calibri"/>
              </w:rPr>
              <w:t xml:space="preserve"> after a reflection?</w:t>
            </w:r>
          </w:p>
          <w:p w14:paraId="64A57C6D" w14:textId="5F0DDC14" w:rsidR="00FC4092" w:rsidRDefault="00FC4092" w:rsidP="3795AB0B">
            <w:pPr>
              <w:rPr>
                <w:rFonts w:ascii="Calibri" w:eastAsia="Calibri" w:hAnsi="Calibri" w:cs="Calibri"/>
              </w:rPr>
            </w:pPr>
            <w:r w:rsidRPr="3795AB0B">
              <w:rPr>
                <w:rFonts w:ascii="Calibri" w:eastAsia="Calibri" w:hAnsi="Calibri" w:cs="Calibri"/>
                <w:color w:val="00B050"/>
              </w:rPr>
              <w:t xml:space="preserve">Answer: </w:t>
            </w:r>
            <w:r w:rsidRPr="3795AB0B">
              <w:rPr>
                <w:rFonts w:ascii="Calibri" w:eastAsia="Calibri" w:hAnsi="Calibri" w:cs="Calibri"/>
                <w:i/>
                <w:iCs/>
                <w:color w:val="00B050"/>
              </w:rPr>
              <w:t>F’</w:t>
            </w:r>
            <w:r w:rsidRPr="3795AB0B">
              <w:rPr>
                <w:rFonts w:ascii="Calibri" w:eastAsia="Calibri" w:hAnsi="Calibri" w:cs="Calibri"/>
                <w:color w:val="00B050"/>
              </w:rPr>
              <w:t xml:space="preserve"> (3, 5)</w:t>
            </w:r>
          </w:p>
          <w:p w14:paraId="09877DC6" w14:textId="7FB7BE61" w:rsidR="00FC4092" w:rsidRDefault="59043E21" w:rsidP="3795AB0B">
            <w:pPr>
              <w:rPr>
                <w:rFonts w:ascii="Calibri" w:eastAsia="Calibri" w:hAnsi="Calibri" w:cs="Calibri"/>
              </w:rPr>
            </w:pPr>
            <w:hyperlink r:id="rId18">
              <w:r w:rsidRPr="3795AB0B">
                <w:rPr>
                  <w:rStyle w:val="Hyperlink"/>
                  <w:rFonts w:ascii="Calibri" w:eastAsia="Calibri" w:hAnsi="Calibri" w:cs="Calibri"/>
                </w:rPr>
                <w:t>Transformation Unit Test Item #6 - GeoGebra</w:t>
              </w:r>
            </w:hyperlink>
          </w:p>
        </w:tc>
      </w:tr>
      <w:tr w:rsidR="00FC4092" w14:paraId="5F3193B6" w14:textId="77777777" w:rsidTr="5EDE85B5">
        <w:trPr>
          <w:trHeight w:val="300"/>
        </w:trPr>
        <w:tc>
          <w:tcPr>
            <w:tcW w:w="535" w:type="dxa"/>
            <w:tcMar>
              <w:top w:w="15" w:type="dxa"/>
              <w:left w:w="15" w:type="dxa"/>
              <w:right w:w="15" w:type="dxa"/>
            </w:tcMar>
            <w:vAlign w:val="center"/>
          </w:tcPr>
          <w:p w14:paraId="52F2B485" w14:textId="2520FA4F" w:rsidR="00FC4092" w:rsidRDefault="00FC4092" w:rsidP="00FC4092">
            <w:pPr>
              <w:spacing w:after="0"/>
            </w:pPr>
            <w:r w:rsidRPr="481CFF4B">
              <w:rPr>
                <w:rFonts w:ascii="Calibri" w:eastAsia="Calibri" w:hAnsi="Calibri" w:cs="Calibri"/>
                <w:color w:val="000000" w:themeColor="text1"/>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869B804" w14:textId="7AB06820" w:rsidR="00FC4092" w:rsidRDefault="000A6736" w:rsidP="00FC4092">
            <w:pPr>
              <w:spacing w:after="0"/>
              <w:rPr>
                <w:rFonts w:ascii="Calibri" w:eastAsia="Calibri" w:hAnsi="Calibri" w:cs="Calibri"/>
                <w:color w:val="000000" w:themeColor="text1"/>
              </w:rPr>
            </w:pPr>
            <w:r>
              <w:rPr>
                <w:rFonts w:ascii="Calibri" w:eastAsia="Calibri" w:hAnsi="Calibri" w:cs="Calibri"/>
                <w:color w:val="000000" w:themeColor="text1"/>
              </w:rPr>
              <w:t>Lesson 5: Reflections as Functions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0A915C" w14:textId="5F31304F"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u</w:t>
            </w:r>
            <w:r w:rsidR="000A6736" w:rsidRPr="000A6736">
              <w:rPr>
                <w:rFonts w:ascii="Calibri" w:eastAsia="Calibri" w:hAnsi="Calibri" w:cs="Calibri"/>
                <w:color w:val="000000" w:themeColor="text1"/>
              </w:rPr>
              <w:t xml:space="preserve">se a function to </w:t>
            </w:r>
            <w:r w:rsidR="000A6736" w:rsidRPr="000A6736">
              <w:rPr>
                <w:rFonts w:ascii="Calibri" w:eastAsia="Calibri" w:hAnsi="Calibri" w:cs="Calibri"/>
                <w:color w:val="000000" w:themeColor="text1"/>
              </w:rPr>
              <w:lastRenderedPageBreak/>
              <w:t>reflect a figure in the coordinate plane</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75C3287" w14:textId="6E95CF09"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lastRenderedPageBreak/>
              <w:t>Identify and make use of structure.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0C20BB" w14:textId="2A858A33" w:rsidR="00FC4092" w:rsidRDefault="004A2C2C" w:rsidP="00FC4092">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069ED047" w14:textId="77777777" w:rsidR="00FC4092" w:rsidRDefault="00FC4092" w:rsidP="00FC4092">
            <w:pPr>
              <w:spacing w:after="0"/>
              <w:rPr>
                <w:rFonts w:ascii="Calibri" w:eastAsia="Calibri" w:hAnsi="Calibri" w:cs="Calibri"/>
              </w:rPr>
            </w:pPr>
            <w:r>
              <w:rPr>
                <w:rFonts w:ascii="Calibri" w:eastAsia="Calibri" w:hAnsi="Calibri" w:cs="Calibri"/>
              </w:rPr>
              <w:t xml:space="preserve">The coordinate point </w:t>
            </w:r>
            <w:r w:rsidRPr="00B61EF1">
              <w:rPr>
                <w:rFonts w:ascii="Calibri" w:eastAsia="Calibri" w:hAnsi="Calibri" w:cs="Calibri"/>
                <w:i/>
                <w:iCs/>
              </w:rPr>
              <w:t>Q</w:t>
            </w:r>
            <w:r>
              <w:rPr>
                <w:rFonts w:ascii="Calibri" w:eastAsia="Calibri" w:hAnsi="Calibri" w:cs="Calibri"/>
              </w:rPr>
              <w:t xml:space="preserve"> (0, 10) is reflected over the y-axis. Identify the </w:t>
            </w:r>
            <w:r w:rsidRPr="00ED223F">
              <w:rPr>
                <w:rFonts w:ascii="Calibri" w:eastAsia="Calibri" w:hAnsi="Calibri" w:cs="Calibri"/>
                <w:i/>
                <w:iCs/>
              </w:rPr>
              <w:t>x</w:t>
            </w:r>
            <w:r>
              <w:rPr>
                <w:rFonts w:ascii="Calibri" w:eastAsia="Calibri" w:hAnsi="Calibri" w:cs="Calibri"/>
              </w:rPr>
              <w:t xml:space="preserve">- and </w:t>
            </w:r>
            <w:r w:rsidRPr="00ED223F">
              <w:rPr>
                <w:rFonts w:ascii="Calibri" w:eastAsia="Calibri" w:hAnsi="Calibri" w:cs="Calibri"/>
                <w:i/>
                <w:iCs/>
              </w:rPr>
              <w:t>y</w:t>
            </w:r>
            <w:r>
              <w:rPr>
                <w:rFonts w:ascii="Calibri" w:eastAsia="Calibri" w:hAnsi="Calibri" w:cs="Calibri"/>
              </w:rPr>
              <w:t xml:space="preserve">-coordinates of its image, </w:t>
            </w:r>
            <w:r w:rsidRPr="00B61EF1">
              <w:rPr>
                <w:rFonts w:ascii="Calibri" w:eastAsia="Calibri" w:hAnsi="Calibri" w:cs="Calibri"/>
                <w:i/>
                <w:iCs/>
              </w:rPr>
              <w:t>Q’</w:t>
            </w:r>
            <w:r>
              <w:rPr>
                <w:rFonts w:ascii="Calibri" w:eastAsia="Calibri" w:hAnsi="Calibri" w:cs="Calibri"/>
              </w:rPr>
              <w:t>.</w:t>
            </w:r>
          </w:p>
          <w:p w14:paraId="08FFB34C" w14:textId="77777777" w:rsidR="00FC4092" w:rsidRDefault="00FC4092" w:rsidP="00FC4092">
            <w:pPr>
              <w:spacing w:after="0"/>
              <w:rPr>
                <w:rFonts w:ascii="Calibri" w:eastAsia="Calibri" w:hAnsi="Calibri" w:cs="Calibri"/>
              </w:rPr>
            </w:pPr>
          </w:p>
          <w:p w14:paraId="1D51FB38" w14:textId="1ABE8C45" w:rsidR="00FC4092" w:rsidRDefault="00FC4092" w:rsidP="00FC4092">
            <w:pPr>
              <w:spacing w:after="0"/>
              <w:rPr>
                <w:rFonts w:ascii="Calibri" w:eastAsia="Calibri" w:hAnsi="Calibri" w:cs="Calibri"/>
              </w:rPr>
            </w:pPr>
            <w:r>
              <w:rPr>
                <w:rFonts w:ascii="Calibri" w:eastAsia="Calibri" w:hAnsi="Calibri" w:cs="Calibri"/>
              </w:rPr>
              <w:lastRenderedPageBreak/>
              <w:t xml:space="preserve">The coordinates of </w:t>
            </w:r>
            <w:r w:rsidRPr="00B61EF1">
              <w:rPr>
                <w:rFonts w:ascii="Calibri" w:eastAsia="Calibri" w:hAnsi="Calibri" w:cs="Calibri"/>
                <w:i/>
                <w:iCs/>
              </w:rPr>
              <w:t>Q</w:t>
            </w:r>
            <w:r>
              <w:rPr>
                <w:rFonts w:ascii="Calibri" w:eastAsia="Calibri" w:hAnsi="Calibri" w:cs="Calibri"/>
              </w:rPr>
              <w:t>’ are (___, ___) after a reflection over the y-axis.</w:t>
            </w:r>
          </w:p>
          <w:p w14:paraId="65FDA02A" w14:textId="77777777" w:rsidR="00FC4092" w:rsidRDefault="00FC4092" w:rsidP="00FC4092">
            <w:pPr>
              <w:spacing w:after="0"/>
              <w:rPr>
                <w:rFonts w:ascii="Calibri" w:eastAsia="Calibri" w:hAnsi="Calibri" w:cs="Calibri"/>
              </w:rPr>
            </w:pPr>
          </w:p>
          <w:p w14:paraId="4D4F6FD3" w14:textId="3E3C4CAC" w:rsidR="00FC4092" w:rsidRPr="00CE13A2" w:rsidRDefault="00FC4092" w:rsidP="3795AB0B">
            <w:pPr>
              <w:spacing w:after="0"/>
              <w:rPr>
                <w:rFonts w:ascii="Calibri" w:eastAsia="Calibri" w:hAnsi="Calibri" w:cs="Calibri"/>
              </w:rPr>
            </w:pPr>
            <w:r w:rsidRPr="3795AB0B">
              <w:rPr>
                <w:rFonts w:ascii="Calibri" w:eastAsia="Calibri" w:hAnsi="Calibri" w:cs="Calibri"/>
                <w:color w:val="00B050"/>
              </w:rPr>
              <w:t>Answer: 0; 10</w:t>
            </w:r>
          </w:p>
          <w:p w14:paraId="0A36CA24" w14:textId="1E712DEC" w:rsidR="00FC4092" w:rsidRPr="00CE13A2" w:rsidRDefault="0DF9D19C" w:rsidP="3795AB0B">
            <w:pPr>
              <w:spacing w:after="0"/>
              <w:rPr>
                <w:rFonts w:ascii="Calibri" w:eastAsia="Calibri" w:hAnsi="Calibri" w:cs="Calibri"/>
              </w:rPr>
            </w:pPr>
            <w:hyperlink r:id="rId19">
              <w:r w:rsidRPr="3795AB0B">
                <w:rPr>
                  <w:rStyle w:val="Hyperlink"/>
                  <w:rFonts w:ascii="Calibri" w:eastAsia="Calibri" w:hAnsi="Calibri" w:cs="Calibri"/>
                </w:rPr>
                <w:t>Transformations Unit Test Item #7 - GeoGebra</w:t>
              </w:r>
            </w:hyperlink>
          </w:p>
        </w:tc>
      </w:tr>
      <w:tr w:rsidR="00FC4092" w14:paraId="3DB71480" w14:textId="77777777" w:rsidTr="5EDE85B5">
        <w:trPr>
          <w:trHeight w:val="300"/>
        </w:trPr>
        <w:tc>
          <w:tcPr>
            <w:tcW w:w="535" w:type="dxa"/>
            <w:tcMar>
              <w:top w:w="15" w:type="dxa"/>
              <w:left w:w="15" w:type="dxa"/>
              <w:right w:w="15" w:type="dxa"/>
            </w:tcMar>
            <w:vAlign w:val="center"/>
          </w:tcPr>
          <w:p w14:paraId="1C1202DF" w14:textId="11CC102A" w:rsidR="00FC4092" w:rsidRDefault="00FC4092" w:rsidP="00FC4092">
            <w:pPr>
              <w:spacing w:after="0"/>
            </w:pPr>
            <w:r w:rsidRPr="481CFF4B">
              <w:rPr>
                <w:rFonts w:ascii="Calibri" w:eastAsia="Calibri" w:hAnsi="Calibri" w:cs="Calibri"/>
                <w:color w:val="000000" w:themeColor="text1"/>
              </w:rPr>
              <w:lastRenderedPageBreak/>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D45A27A" w14:textId="3F8A6CB1" w:rsidR="00FC4092" w:rsidRDefault="000A6736" w:rsidP="00FC4092">
            <w:pPr>
              <w:spacing w:after="0"/>
              <w:rPr>
                <w:rFonts w:ascii="Calibri" w:eastAsia="Calibri" w:hAnsi="Calibri" w:cs="Calibri"/>
                <w:color w:val="000000" w:themeColor="text1"/>
              </w:rPr>
            </w:pPr>
            <w:r>
              <w:rPr>
                <w:rFonts w:ascii="Calibri" w:eastAsia="Calibri" w:hAnsi="Calibri" w:cs="Calibri"/>
                <w:color w:val="000000" w:themeColor="text1"/>
              </w:rPr>
              <w:t>Lesson 5: Reflections as Functions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A7E47A" w14:textId="17A30571"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c</w:t>
            </w:r>
            <w:r w:rsidR="000A6736" w:rsidRPr="000A6736">
              <w:rPr>
                <w:rFonts w:ascii="Calibri" w:eastAsia="Calibri" w:hAnsi="Calibri" w:cs="Calibri"/>
                <w:color w:val="000000" w:themeColor="text1"/>
              </w:rPr>
              <w:t>reate a function that describes a given reflection in the coordinate plane</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001EDC" w14:textId="4AA811AB" w:rsidR="00FC4092" w:rsidRDefault="004A2C2C" w:rsidP="00FC4092">
            <w:pPr>
              <w:spacing w:after="0"/>
              <w:rPr>
                <w:rFonts w:ascii="Calibri" w:eastAsia="Calibri" w:hAnsi="Calibri" w:cs="Calibri"/>
                <w:color w:val="000000" w:themeColor="text1"/>
              </w:rPr>
            </w:pPr>
            <w:r>
              <w:rPr>
                <w:rFonts w:ascii="Calibri" w:eastAsia="Calibri" w:hAnsi="Calibri" w:cs="Calibri"/>
                <w:color w:val="000000" w:themeColor="text1"/>
              </w:rPr>
              <w:t>Identify and make use of structure.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990B855" w14:textId="645FCAF7" w:rsidR="00FC4092" w:rsidRDefault="004A2C2C" w:rsidP="00FC4092">
            <w:pPr>
              <w:rPr>
                <w:rFonts w:ascii="Calibri" w:eastAsia="Calibri" w:hAnsi="Calibri" w:cs="Calibri"/>
                <w:color w:val="000000" w:themeColor="text1"/>
              </w:rPr>
            </w:pPr>
            <w:r>
              <w:rPr>
                <w:rFonts w:ascii="Calibri" w:eastAsia="Calibri" w:hAnsi="Calibri" w:cs="Calibri"/>
                <w:color w:val="000000" w:themeColor="text1"/>
              </w:rPr>
              <w:t>p. 7-12</w:t>
            </w:r>
          </w:p>
        </w:tc>
        <w:tc>
          <w:tcPr>
            <w:tcW w:w="7288" w:type="dxa"/>
            <w:tcMar>
              <w:top w:w="15" w:type="dxa"/>
              <w:left w:w="15" w:type="dxa"/>
              <w:right w:w="15" w:type="dxa"/>
            </w:tcMar>
            <w:vAlign w:val="center"/>
          </w:tcPr>
          <w:p w14:paraId="33AD97CC" w14:textId="77777777" w:rsidR="00FC4092" w:rsidRDefault="00FC4092" w:rsidP="00FC4092">
            <w:pPr>
              <w:rPr>
                <w:rFonts w:ascii="Calibri" w:eastAsia="Calibri" w:hAnsi="Calibri" w:cs="Calibri"/>
              </w:rPr>
            </w:pPr>
            <w:r>
              <w:rPr>
                <w:rFonts w:ascii="Calibri" w:eastAsia="Calibri" w:hAnsi="Calibri" w:cs="Calibri"/>
              </w:rPr>
              <w:t xml:space="preserve">The function </w:t>
            </w:r>
            <m:oMath>
              <m:r>
                <w:rPr>
                  <w:rFonts w:ascii="Cambria Math" w:eastAsia="Calibri" w:hAnsi="Cambria Math" w:cs="Calibri"/>
                </w:rPr>
                <m:t>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2</m:t>
                  </m:r>
                </m:sup>
              </m:sSup>
              <m:r>
                <w:rPr>
                  <w:rFonts w:ascii="Cambria Math" w:eastAsia="Calibri" w:hAnsi="Cambria Math" w:cs="Calibri"/>
                </w:rPr>
                <m:t>-1</m:t>
              </m:r>
            </m:oMath>
            <w:r>
              <w:rPr>
                <w:rFonts w:ascii="Calibri" w:eastAsia="Calibri" w:hAnsi="Calibri" w:cs="Calibri"/>
              </w:rPr>
              <w:t xml:space="preserve"> is reflected over the </w:t>
            </w:r>
            <w:r w:rsidRPr="00ED223F">
              <w:rPr>
                <w:rFonts w:ascii="Calibri" w:eastAsia="Calibri" w:hAnsi="Calibri" w:cs="Calibri"/>
                <w:i/>
                <w:iCs/>
              </w:rPr>
              <w:t>y</w:t>
            </w:r>
            <w:r>
              <w:rPr>
                <w:rFonts w:ascii="Calibri" w:eastAsia="Calibri" w:hAnsi="Calibri" w:cs="Calibri"/>
              </w:rPr>
              <w:t xml:space="preserve">-axis. Choose the equation that correctly identifies </w:t>
            </w:r>
            <m:oMath>
              <m:r>
                <w:rPr>
                  <w:rFonts w:ascii="Cambria Math" w:eastAsia="Calibri" w:hAnsi="Cambria Math" w:cs="Calibri"/>
                </w:rPr>
                <m:t>g(x)</m:t>
              </m:r>
            </m:oMath>
            <w:r>
              <w:rPr>
                <w:rFonts w:ascii="Calibri" w:eastAsia="Calibri" w:hAnsi="Calibri" w:cs="Calibri"/>
              </w:rPr>
              <w:t>.</w:t>
            </w:r>
          </w:p>
          <w:p w14:paraId="39E35085" w14:textId="6AB4C8B4" w:rsidR="00FC4092" w:rsidRPr="005D09FF" w:rsidRDefault="00FC4092" w:rsidP="3795AB0B">
            <w:pPr>
              <w:rPr>
                <w:rFonts w:ascii="Calibri" w:eastAsia="Calibri" w:hAnsi="Calibri" w:cs="Calibri"/>
                <w:color w:val="00B050"/>
              </w:rPr>
            </w:pPr>
            <w:r w:rsidRPr="00ED223F">
              <w:rPr>
                <w:rFonts w:ascii="Calibri" w:eastAsia="Calibri" w:hAnsi="Calibri" w:cs="Calibri"/>
                <w:color w:val="00B050"/>
              </w:rPr>
              <w:t xml:space="preserve">Answer: </w:t>
            </w:r>
            <m:oMath>
              <m:r>
                <w:rPr>
                  <w:rFonts w:ascii="Cambria Math" w:eastAsia="Calibri" w:hAnsi="Cambria Math" w:cs="Calibri"/>
                  <w:color w:val="00B050"/>
                </w:rPr>
                <m:t>g</m:t>
              </m:r>
              <m:d>
                <m:dPr>
                  <m:ctrlPr>
                    <w:rPr>
                      <w:rFonts w:ascii="Cambria Math" w:eastAsia="Calibri" w:hAnsi="Cambria Math" w:cs="Calibri"/>
                      <w:i/>
                      <w:color w:val="00B050"/>
                    </w:rPr>
                  </m:ctrlPr>
                </m:dPr>
                <m:e>
                  <m:r>
                    <w:rPr>
                      <w:rFonts w:ascii="Cambria Math" w:eastAsia="Calibri" w:hAnsi="Cambria Math" w:cs="Calibri"/>
                      <w:color w:val="00B050"/>
                    </w:rPr>
                    <m:t>x</m:t>
                  </m:r>
                </m:e>
              </m:d>
              <m:r>
                <w:rPr>
                  <w:rFonts w:ascii="Cambria Math" w:eastAsia="Calibri" w:hAnsi="Cambria Math" w:cs="Calibri"/>
                  <w:color w:val="00B050"/>
                </w:rPr>
                <m:t>=</m:t>
              </m:r>
              <m:sSup>
                <m:sSupPr>
                  <m:ctrlPr>
                    <w:rPr>
                      <w:rFonts w:ascii="Cambria Math" w:eastAsia="Calibri" w:hAnsi="Cambria Math" w:cs="Calibri"/>
                      <w:i/>
                      <w:color w:val="00B050"/>
                    </w:rPr>
                  </m:ctrlPr>
                </m:sSupPr>
                <m:e>
                  <m:r>
                    <w:rPr>
                      <w:rFonts w:ascii="Cambria Math" w:eastAsia="Calibri" w:hAnsi="Cambria Math" w:cs="Calibri"/>
                      <w:color w:val="00B050"/>
                    </w:rPr>
                    <m:t>x</m:t>
                  </m:r>
                </m:e>
                <m:sup>
                  <m:r>
                    <w:rPr>
                      <w:rFonts w:ascii="Cambria Math" w:eastAsia="Calibri" w:hAnsi="Cambria Math" w:cs="Calibri"/>
                      <w:color w:val="00B050"/>
                    </w:rPr>
                    <m:t>2</m:t>
                  </m:r>
                </m:sup>
              </m:sSup>
              <m:r>
                <w:rPr>
                  <w:rFonts w:ascii="Cambria Math" w:eastAsia="Calibri" w:hAnsi="Cambria Math" w:cs="Calibri"/>
                  <w:color w:val="00B050"/>
                </w:rPr>
                <m:t>-1</m:t>
              </m:r>
            </m:oMath>
          </w:p>
          <w:p w14:paraId="46AF8838" w14:textId="1B71BECC" w:rsidR="00FC4092" w:rsidRPr="005D09FF" w:rsidRDefault="4E5D07BC" w:rsidP="3795AB0B">
            <w:pPr>
              <w:rPr>
                <w:rFonts w:ascii="Calibri" w:eastAsia="Calibri" w:hAnsi="Calibri" w:cs="Calibri"/>
              </w:rPr>
            </w:pPr>
            <w:hyperlink r:id="rId20">
              <w:r w:rsidRPr="3795AB0B">
                <w:rPr>
                  <w:rStyle w:val="Hyperlink"/>
                  <w:rFonts w:ascii="Calibri" w:eastAsia="Calibri" w:hAnsi="Calibri" w:cs="Calibri"/>
                </w:rPr>
                <w:t>Transformation Unit Test Item #8 - GeoGebra</w:t>
              </w:r>
            </w:hyperlink>
          </w:p>
        </w:tc>
      </w:tr>
      <w:tr w:rsidR="00FC4092" w14:paraId="3985DEF8" w14:textId="77777777" w:rsidTr="5EDE85B5">
        <w:trPr>
          <w:trHeight w:val="300"/>
        </w:trPr>
        <w:tc>
          <w:tcPr>
            <w:tcW w:w="535" w:type="dxa"/>
            <w:tcMar>
              <w:top w:w="15" w:type="dxa"/>
              <w:left w:w="15" w:type="dxa"/>
              <w:right w:w="15" w:type="dxa"/>
            </w:tcMar>
            <w:vAlign w:val="center"/>
          </w:tcPr>
          <w:p w14:paraId="4AB1E2A3" w14:textId="19953D70" w:rsidR="00FC4092" w:rsidRDefault="00FC4092" w:rsidP="00FC4092">
            <w:pPr>
              <w:spacing w:after="0"/>
              <w:rPr>
                <w:rFonts w:ascii="Calibri" w:eastAsia="Calibri" w:hAnsi="Calibri" w:cs="Calibri"/>
              </w:rPr>
            </w:pPr>
            <w:r w:rsidRPr="50FFC151">
              <w:rPr>
                <w:rFonts w:ascii="Calibri" w:eastAsia="Calibri" w:hAnsi="Calibri" w:cs="Calibri"/>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A34E5F" w14:textId="7FD6D771" w:rsidR="00FC4092" w:rsidRDefault="000A6736" w:rsidP="00FC4092">
            <w:pPr>
              <w:spacing w:after="0"/>
              <w:rPr>
                <w:rFonts w:ascii="Calibri" w:eastAsia="Calibri" w:hAnsi="Calibri" w:cs="Calibri"/>
              </w:rPr>
            </w:pPr>
            <w:r>
              <w:rPr>
                <w:rFonts w:ascii="Calibri" w:eastAsia="Calibri" w:hAnsi="Calibri" w:cs="Calibri"/>
              </w:rPr>
              <w:t>Lesson 6: Rotations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D72239" w14:textId="533BEBD3" w:rsidR="00FC4092" w:rsidRPr="00FC4092" w:rsidRDefault="00AA0B4E" w:rsidP="00FC4092">
            <w:pPr>
              <w:spacing w:after="0"/>
              <w:rPr>
                <w:rFonts w:ascii="Calibri" w:eastAsia="Calibri" w:hAnsi="Calibri" w:cs="Calibri"/>
                <w:color w:val="000000" w:themeColor="text1"/>
              </w:rPr>
            </w:pPr>
            <w:r>
              <w:rPr>
                <w:rFonts w:ascii="Calibri" w:eastAsia="Calibri" w:hAnsi="Calibri" w:cs="Calibri"/>
                <w:color w:val="000000" w:themeColor="text1"/>
              </w:rPr>
              <w:t>In this section, you will a</w:t>
            </w:r>
            <w:r w:rsidR="000A6736" w:rsidRPr="000A6736">
              <w:rPr>
                <w:rFonts w:ascii="Calibri" w:eastAsia="Calibri" w:hAnsi="Calibri" w:cs="Calibri"/>
                <w:color w:val="000000" w:themeColor="text1"/>
              </w:rPr>
              <w:t>pply geometric descriptions of rigid motions to rotate figures</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F5DFAE5" w14:textId="3184096A" w:rsidR="00FC4092" w:rsidRDefault="00AA0B4E" w:rsidP="00FC4092">
            <w:pPr>
              <w:spacing w:after="0"/>
              <w:rPr>
                <w:rFonts w:ascii="Calibri" w:eastAsia="Calibri" w:hAnsi="Calibri" w:cs="Calibri"/>
              </w:rPr>
            </w:pPr>
            <w:r>
              <w:rPr>
                <w:rFonts w:ascii="Calibri" w:eastAsia="Calibri" w:hAnsi="Calibri" w:cs="Calibri"/>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6864537" w14:textId="2844398F" w:rsidR="00FC4092" w:rsidRDefault="00AA0B4E" w:rsidP="00FC4092">
            <w:pPr>
              <w:rPr>
                <w:rFonts w:ascii="Calibri" w:eastAsia="Calibri" w:hAnsi="Calibri" w:cs="Calibri"/>
                <w:color w:val="000000" w:themeColor="text1"/>
              </w:rPr>
            </w:pPr>
            <w:r>
              <w:rPr>
                <w:rFonts w:ascii="Calibri" w:eastAsia="Calibri" w:hAnsi="Calibri" w:cs="Calibri"/>
                <w:color w:val="000000" w:themeColor="text1"/>
              </w:rPr>
              <w:t>p. 1-7</w:t>
            </w:r>
          </w:p>
        </w:tc>
        <w:tc>
          <w:tcPr>
            <w:tcW w:w="7288" w:type="dxa"/>
            <w:tcMar>
              <w:top w:w="15" w:type="dxa"/>
              <w:left w:w="15" w:type="dxa"/>
              <w:right w:w="15" w:type="dxa"/>
            </w:tcMar>
            <w:vAlign w:val="center"/>
          </w:tcPr>
          <w:p w14:paraId="6C932836" w14:textId="77777777" w:rsidR="00FC4092" w:rsidRDefault="00FC4092" w:rsidP="00FC4092">
            <w:pPr>
              <w:rPr>
                <w:rFonts w:ascii="Calibri" w:eastAsia="Calibri" w:hAnsi="Calibri" w:cs="Calibri"/>
              </w:rPr>
            </w:pPr>
            <w:r>
              <w:rPr>
                <w:rFonts w:ascii="Calibri" w:eastAsia="Calibri" w:hAnsi="Calibri" w:cs="Calibri"/>
              </w:rPr>
              <w:t xml:space="preserve">The point </w:t>
            </w:r>
            <w:r w:rsidRPr="00ED223F">
              <w:rPr>
                <w:rFonts w:ascii="Calibri" w:eastAsia="Calibri" w:hAnsi="Calibri" w:cs="Calibri"/>
                <w:i/>
                <w:iCs/>
              </w:rPr>
              <w:t>P</w:t>
            </w:r>
            <w:r>
              <w:rPr>
                <w:rFonts w:ascii="Calibri" w:eastAsia="Calibri" w:hAnsi="Calibri" w:cs="Calibri"/>
              </w:rPr>
              <w:t xml:space="preserve"> (-1, 2) is rotated to become </w:t>
            </w:r>
            <w:r w:rsidRPr="00ED223F">
              <w:rPr>
                <w:rFonts w:ascii="Calibri" w:eastAsia="Calibri" w:hAnsi="Calibri" w:cs="Calibri"/>
                <w:i/>
                <w:iCs/>
              </w:rPr>
              <w:t>P’</w:t>
            </w:r>
            <w:r>
              <w:rPr>
                <w:rFonts w:ascii="Calibri" w:eastAsia="Calibri" w:hAnsi="Calibri" w:cs="Calibri"/>
              </w:rPr>
              <w:t xml:space="preserve"> (2, 1). Describe the rotation by degree and direction.</w:t>
            </w:r>
          </w:p>
          <w:p w14:paraId="797054FD" w14:textId="4D93174B" w:rsidR="00FC4092" w:rsidRPr="005D09FF" w:rsidRDefault="00FC4092" w:rsidP="3795AB0B">
            <w:pPr>
              <w:rPr>
                <w:rFonts w:ascii="Calibri" w:eastAsia="Calibri" w:hAnsi="Calibri" w:cs="Calibri"/>
              </w:rPr>
            </w:pPr>
            <w:r w:rsidRPr="00ED223F">
              <w:rPr>
                <w:rFonts w:ascii="Calibri" w:eastAsia="Calibri" w:hAnsi="Calibri" w:cs="Calibri"/>
                <w:color w:val="00B050"/>
              </w:rPr>
              <w:t xml:space="preserve">Answer: </w:t>
            </w:r>
            <m:oMath>
              <m:r>
                <w:rPr>
                  <w:rFonts w:ascii="Cambria Math" w:eastAsia="Calibri" w:hAnsi="Cambria Math" w:cs="Calibri"/>
                  <w:color w:val="00B050"/>
                </w:rPr>
                <m:t>-90°</m:t>
              </m:r>
            </m:oMath>
            <w:r w:rsidRPr="00ED223F">
              <w:rPr>
                <w:rFonts w:ascii="Calibri" w:eastAsia="Calibri" w:hAnsi="Calibri" w:cs="Calibri"/>
                <w:color w:val="00B050"/>
              </w:rPr>
              <w:t xml:space="preserve"> rotation</w:t>
            </w:r>
          </w:p>
          <w:p w14:paraId="3DDF5568" w14:textId="70C32E13" w:rsidR="00FC4092" w:rsidRPr="005D09FF" w:rsidRDefault="17FF0B4F" w:rsidP="3795AB0B">
            <w:pPr>
              <w:rPr>
                <w:rFonts w:ascii="Calibri" w:eastAsia="Calibri" w:hAnsi="Calibri" w:cs="Calibri"/>
              </w:rPr>
            </w:pPr>
            <w:hyperlink r:id="rId21">
              <w:r w:rsidRPr="3795AB0B">
                <w:rPr>
                  <w:rStyle w:val="Hyperlink"/>
                  <w:rFonts w:ascii="Calibri" w:eastAsia="Calibri" w:hAnsi="Calibri" w:cs="Calibri"/>
                </w:rPr>
                <w:t>Transformations Unit Test Item #9 - GeoGebra</w:t>
              </w:r>
            </w:hyperlink>
          </w:p>
        </w:tc>
      </w:tr>
      <w:tr w:rsidR="000A6736" w14:paraId="44316DC2" w14:textId="77777777" w:rsidTr="5EDE85B5">
        <w:trPr>
          <w:trHeight w:val="300"/>
        </w:trPr>
        <w:tc>
          <w:tcPr>
            <w:tcW w:w="535" w:type="dxa"/>
            <w:tcMar>
              <w:top w:w="15" w:type="dxa"/>
              <w:left w:w="15" w:type="dxa"/>
              <w:right w:w="15" w:type="dxa"/>
            </w:tcMar>
            <w:vAlign w:val="center"/>
          </w:tcPr>
          <w:p w14:paraId="47D4D842" w14:textId="67B9AE04" w:rsidR="000A6736" w:rsidRDefault="000A6736" w:rsidP="000A6736">
            <w:pPr>
              <w:spacing w:after="0"/>
              <w:rPr>
                <w:rFonts w:ascii="Calibri" w:eastAsia="Calibri" w:hAnsi="Calibri" w:cs="Calibri"/>
              </w:rPr>
            </w:pPr>
            <w:r w:rsidRPr="43DFC219">
              <w:rPr>
                <w:rFonts w:ascii="Calibri" w:eastAsia="Calibri" w:hAnsi="Calibri" w:cs="Calibri"/>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27900F" w14:textId="24DD7D0B" w:rsidR="000A6736" w:rsidRDefault="000A6736" w:rsidP="000A6736">
            <w:pPr>
              <w:spacing w:after="0"/>
              <w:rPr>
                <w:rFonts w:ascii="Calibri" w:eastAsia="Calibri" w:hAnsi="Calibri" w:cs="Calibri"/>
              </w:rPr>
            </w:pPr>
            <w:r>
              <w:rPr>
                <w:rFonts w:ascii="Calibri" w:eastAsia="Calibri" w:hAnsi="Calibri" w:cs="Calibri"/>
              </w:rPr>
              <w:t>Lesson 6: Rotations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183F433" w14:textId="27DD04B6" w:rsidR="000A6736" w:rsidRPr="00FC4092"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draw</w:t>
            </w:r>
            <w:r w:rsidR="000A6736" w:rsidRPr="000A6736">
              <w:rPr>
                <w:rFonts w:ascii="Calibri" w:eastAsia="Calibri" w:hAnsi="Calibri" w:cs="Calibri"/>
                <w:color w:val="000000" w:themeColor="text1"/>
              </w:rPr>
              <w:t xml:space="preserve"> a geometric figure that undergoes a rotation in the coordinate plane</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2962D2" w14:textId="7FDF1A43" w:rsidR="000A6736" w:rsidRDefault="00AA0B4E" w:rsidP="000A6736">
            <w:pPr>
              <w:spacing w:after="0"/>
              <w:rPr>
                <w:rFonts w:ascii="Calibri" w:eastAsia="Calibri" w:hAnsi="Calibri" w:cs="Calibri"/>
              </w:rPr>
            </w:pPr>
            <w:r>
              <w:rPr>
                <w:rFonts w:ascii="Calibri" w:eastAsia="Calibri" w:hAnsi="Calibri" w:cs="Calibri"/>
              </w:rPr>
              <w:t>Attend to precision.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C7ADF0" w14:textId="79EED80F"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8-14</w:t>
            </w:r>
          </w:p>
        </w:tc>
        <w:tc>
          <w:tcPr>
            <w:tcW w:w="7288" w:type="dxa"/>
            <w:tcMar>
              <w:top w:w="15" w:type="dxa"/>
              <w:left w:w="15" w:type="dxa"/>
              <w:right w:w="15" w:type="dxa"/>
            </w:tcMar>
            <w:vAlign w:val="center"/>
          </w:tcPr>
          <w:p w14:paraId="37242D26" w14:textId="77777777" w:rsidR="000A6736" w:rsidRDefault="000A6736" w:rsidP="000A6736">
            <w:pPr>
              <w:rPr>
                <w:rFonts w:eastAsiaTheme="minorEastAsia"/>
              </w:rPr>
            </w:pPr>
            <w:r>
              <w:t xml:space="preserve">The point </w:t>
            </w:r>
            <w:r w:rsidRPr="006821A0">
              <w:rPr>
                <w:i/>
                <w:iCs/>
              </w:rPr>
              <w:t>Q</w:t>
            </w:r>
            <w:r>
              <w:t xml:space="preserve"> (-5, -9) is rotated </w:t>
            </w:r>
            <m:oMath>
              <m:r>
                <w:rPr>
                  <w:rFonts w:ascii="Cambria Math" w:eastAsia="Calibri" w:hAnsi="Cambria Math" w:cs="Calibri"/>
                </w:rPr>
                <m:t>-270°</m:t>
              </m:r>
            </m:oMath>
            <w:r>
              <w:rPr>
                <w:rFonts w:eastAsiaTheme="minorEastAsia"/>
              </w:rPr>
              <w:t xml:space="preserve"> about the origin. Select the location of </w:t>
            </w:r>
            <w:r w:rsidRPr="006821A0">
              <w:rPr>
                <w:rFonts w:eastAsiaTheme="minorEastAsia"/>
                <w:i/>
                <w:iCs/>
              </w:rPr>
              <w:t>Q’</w:t>
            </w:r>
            <w:r>
              <w:rPr>
                <w:rFonts w:eastAsiaTheme="minorEastAsia"/>
              </w:rPr>
              <w:t>.</w:t>
            </w:r>
          </w:p>
          <w:p w14:paraId="29A1C33E" w14:textId="2C05597C" w:rsidR="000A6736" w:rsidRPr="005D09FF" w:rsidRDefault="000A6736" w:rsidP="000A6736">
            <w:r w:rsidRPr="3795AB0B">
              <w:rPr>
                <w:rFonts w:eastAsiaTheme="minorEastAsia"/>
                <w:color w:val="00B050"/>
              </w:rPr>
              <w:t>Answer: Q’ (9, -5)</w:t>
            </w:r>
          </w:p>
          <w:p w14:paraId="47AEE59D" w14:textId="566630EF" w:rsidR="000A6736" w:rsidRPr="005D09FF" w:rsidRDefault="45573259" w:rsidP="3795AB0B">
            <w:pPr>
              <w:rPr>
                <w:rFonts w:ascii="Calibri" w:eastAsia="Calibri" w:hAnsi="Calibri" w:cs="Calibri"/>
              </w:rPr>
            </w:pPr>
            <w:hyperlink r:id="rId22">
              <w:r w:rsidRPr="3795AB0B">
                <w:rPr>
                  <w:rStyle w:val="Hyperlink"/>
                  <w:rFonts w:ascii="Calibri" w:eastAsia="Calibri" w:hAnsi="Calibri" w:cs="Calibri"/>
                </w:rPr>
                <w:t>Transformations Unit Test Item #11 - GeoGebra</w:t>
              </w:r>
            </w:hyperlink>
          </w:p>
        </w:tc>
      </w:tr>
      <w:tr w:rsidR="000A6736" w14:paraId="060D6A43" w14:textId="77777777" w:rsidTr="5EDE85B5">
        <w:trPr>
          <w:trHeight w:val="300"/>
        </w:trPr>
        <w:tc>
          <w:tcPr>
            <w:tcW w:w="535" w:type="dxa"/>
            <w:tcMar>
              <w:top w:w="15" w:type="dxa"/>
              <w:left w:w="15" w:type="dxa"/>
              <w:right w:w="15" w:type="dxa"/>
            </w:tcMar>
            <w:vAlign w:val="center"/>
          </w:tcPr>
          <w:p w14:paraId="24985FC9" w14:textId="0C9FBA3D" w:rsidR="000A6736" w:rsidRDefault="000A6736" w:rsidP="000A6736">
            <w:pPr>
              <w:spacing w:after="0"/>
            </w:pPr>
            <w:r w:rsidRPr="481CFF4B">
              <w:rPr>
                <w:rFonts w:ascii="Calibri" w:eastAsia="Calibri" w:hAnsi="Calibri" w:cs="Calibri"/>
                <w:color w:val="000000" w:themeColor="text1"/>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0509B51" w14:textId="19595198"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7: Rotations as Functions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4BE27F" w14:textId="4CA2C6A0"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u</w:t>
            </w:r>
            <w:r w:rsidR="000A6736" w:rsidRPr="000A6736">
              <w:rPr>
                <w:rFonts w:ascii="Calibri" w:eastAsia="Calibri" w:hAnsi="Calibri" w:cs="Calibri"/>
                <w:color w:val="000000" w:themeColor="text1"/>
              </w:rPr>
              <w:t>se a function to rotate a figure in the coordinate plane</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2473E1" w14:textId="3095F5DA"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Identify and make use of structure.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4C3AA40" w14:textId="249385BF"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3249FEB0" w14:textId="77777777" w:rsidR="000A6736" w:rsidRDefault="000A6736" w:rsidP="000A6736">
            <w:r>
              <w:t xml:space="preserve">A quadrilateral with vertices </w:t>
            </w:r>
            <w:r w:rsidRPr="006821A0">
              <w:rPr>
                <w:i/>
                <w:iCs/>
              </w:rPr>
              <w:t>G</w:t>
            </w:r>
            <w:r>
              <w:t xml:space="preserve"> (−10, 1), </w:t>
            </w:r>
            <w:r w:rsidRPr="006821A0">
              <w:rPr>
                <w:i/>
                <w:iCs/>
              </w:rPr>
              <w:t>E</w:t>
            </w:r>
            <w:r>
              <w:t xml:space="preserve"> (−6, −4), </w:t>
            </w:r>
            <w:r w:rsidRPr="006821A0">
              <w:rPr>
                <w:i/>
                <w:iCs/>
              </w:rPr>
              <w:t>O</w:t>
            </w:r>
            <w:r>
              <w:t xml:space="preserve"> (2, 0), and </w:t>
            </w:r>
            <w:r w:rsidRPr="006821A0">
              <w:rPr>
                <w:i/>
                <w:iCs/>
              </w:rPr>
              <w:t>M</w:t>
            </w:r>
            <w:r>
              <w:t xml:space="preserve"> (0, 4) is rotated about the origin 270 degrees (counterclockwise). Apply rotation mapping rules to find the image of </w:t>
            </w:r>
            <w:r w:rsidRPr="006821A0">
              <w:rPr>
                <w:i/>
                <w:iCs/>
              </w:rPr>
              <w:t>M</w:t>
            </w:r>
            <w:r>
              <w:t>.</w:t>
            </w:r>
          </w:p>
          <w:p w14:paraId="66D0BAAC" w14:textId="48EE8C89" w:rsidR="000A6736" w:rsidRDefault="000A6736" w:rsidP="000A6736">
            <w:r w:rsidRPr="006821A0">
              <w:rPr>
                <w:i/>
                <w:iCs/>
              </w:rPr>
              <w:t>M’</w:t>
            </w:r>
            <w:r>
              <w:t xml:space="preserve"> (___, ___)</w:t>
            </w:r>
          </w:p>
          <w:p w14:paraId="20A7A496" w14:textId="3951EF60" w:rsidR="000A6736" w:rsidRPr="006821A0" w:rsidRDefault="000A6736" w:rsidP="3795AB0B">
            <w:pPr>
              <w:rPr>
                <w:rFonts w:ascii="Tahoma" w:hAnsi="Tahoma" w:cs="Tahoma"/>
              </w:rPr>
            </w:pPr>
            <w:r w:rsidRPr="3795AB0B">
              <w:rPr>
                <w:color w:val="00B050"/>
              </w:rPr>
              <w:t>Answer: 4; 0</w:t>
            </w:r>
          </w:p>
          <w:p w14:paraId="5A16F6E0" w14:textId="111DAA9A" w:rsidR="000A6736" w:rsidRPr="006821A0" w:rsidRDefault="5A60E940" w:rsidP="3795AB0B">
            <w:pPr>
              <w:rPr>
                <w:rFonts w:ascii="Calibri" w:eastAsia="Calibri" w:hAnsi="Calibri" w:cs="Calibri"/>
              </w:rPr>
            </w:pPr>
            <w:hyperlink r:id="rId23">
              <w:r w:rsidRPr="3795AB0B">
                <w:rPr>
                  <w:rStyle w:val="Hyperlink"/>
                  <w:rFonts w:ascii="Calibri" w:eastAsia="Calibri" w:hAnsi="Calibri" w:cs="Calibri"/>
                </w:rPr>
                <w:t>Transformations Unit Test item #11 - GeoGebra</w:t>
              </w:r>
            </w:hyperlink>
          </w:p>
        </w:tc>
      </w:tr>
      <w:tr w:rsidR="000A6736" w14:paraId="2A11FD21" w14:textId="77777777" w:rsidTr="5EDE85B5">
        <w:trPr>
          <w:trHeight w:val="300"/>
        </w:trPr>
        <w:tc>
          <w:tcPr>
            <w:tcW w:w="535" w:type="dxa"/>
            <w:tcMar>
              <w:top w:w="15" w:type="dxa"/>
              <w:left w:w="15" w:type="dxa"/>
              <w:right w:w="15" w:type="dxa"/>
            </w:tcMar>
            <w:vAlign w:val="center"/>
          </w:tcPr>
          <w:p w14:paraId="6F8EDECA" w14:textId="3519691D" w:rsidR="000A6736" w:rsidRDefault="000A6736" w:rsidP="000A6736">
            <w:pPr>
              <w:spacing w:after="0"/>
            </w:pPr>
            <w:r w:rsidRPr="481CFF4B">
              <w:rPr>
                <w:rFonts w:ascii="Calibri" w:eastAsia="Calibri" w:hAnsi="Calibri" w:cs="Calibri"/>
                <w:color w:val="000000" w:themeColor="text1"/>
              </w:rPr>
              <w:lastRenderedPageBreak/>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86E5DD7" w14:textId="035EFA78"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7: Rotations as Functions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2EB0BB9" w14:textId="44DF68C5"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c</w:t>
            </w:r>
            <w:r w:rsidR="000A6736" w:rsidRPr="000A6736">
              <w:rPr>
                <w:rFonts w:ascii="Calibri" w:eastAsia="Calibri" w:hAnsi="Calibri" w:cs="Calibri"/>
                <w:color w:val="000000" w:themeColor="text1"/>
              </w:rPr>
              <w:t>reate a function that describes a given rotation in the coordinate plane</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56A470E" w14:textId="157A7A2F"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Look for and make use of structure.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4AE1023" w14:textId="1E4A9B24" w:rsidR="000A6736" w:rsidRDefault="00AA0B4E" w:rsidP="000A6736">
            <w:pPr>
              <w:rPr>
                <w:rFonts w:ascii="Calibri" w:eastAsia="Calibri" w:hAnsi="Calibri" w:cs="Calibri"/>
              </w:rPr>
            </w:pPr>
            <w:r>
              <w:rPr>
                <w:rFonts w:ascii="Calibri" w:eastAsia="Calibri" w:hAnsi="Calibri" w:cs="Calibri"/>
              </w:rPr>
              <w:t>p. 7-13</w:t>
            </w:r>
          </w:p>
        </w:tc>
        <w:tc>
          <w:tcPr>
            <w:tcW w:w="7288" w:type="dxa"/>
            <w:tcMar>
              <w:top w:w="15" w:type="dxa"/>
              <w:left w:w="15" w:type="dxa"/>
              <w:right w:w="15" w:type="dxa"/>
            </w:tcMar>
            <w:vAlign w:val="center"/>
          </w:tcPr>
          <w:p w14:paraId="00EF3F5E" w14:textId="77777777" w:rsidR="000A6736" w:rsidRDefault="000A6736" w:rsidP="000A6736">
            <w:r>
              <w:t xml:space="preserve">A figure is rotated 90 degrees counterclockwise about the origin. Which of the following function mappings was applied? Enter the number of the correct option. </w:t>
            </w:r>
          </w:p>
          <w:p w14:paraId="17AEF289" w14:textId="6FA0D42A" w:rsidR="000A6736" w:rsidRDefault="000A6736" w:rsidP="000A6736">
            <w:r>
              <w:t xml:space="preserve">Option #1: </w:t>
            </w:r>
            <m:oMath>
              <m:r>
                <w:rPr>
                  <w:rFonts w:ascii="Cambria Math" w:hAnsi="Cambria Math"/>
                </w:rPr>
                <m:t>(x, y) → (y, -x)</m:t>
              </m:r>
            </m:oMath>
          </w:p>
          <w:p w14:paraId="357D61B6" w14:textId="78CE799F" w:rsidR="000A6736" w:rsidRDefault="000A6736" w:rsidP="000A6736">
            <w:r>
              <w:t>Option #2:</w:t>
            </w:r>
            <m:oMath>
              <m:r>
                <w:rPr>
                  <w:rFonts w:ascii="Cambria Math" w:hAnsi="Cambria Math"/>
                </w:rPr>
                <m:t xml:space="preserve"> (x, y) → (-y, x)</m:t>
              </m:r>
            </m:oMath>
          </w:p>
          <w:p w14:paraId="5D5E69D0" w14:textId="7C9BFCD3" w:rsidR="000A6736" w:rsidRDefault="000A6736" w:rsidP="000A6736">
            <w:r>
              <w:t xml:space="preserve">Option #3: </w:t>
            </w:r>
            <m:oMath>
              <m:r>
                <w:rPr>
                  <w:rFonts w:ascii="Cambria Math" w:hAnsi="Cambria Math"/>
                </w:rPr>
                <m:t>(x, y) → (-x, -y)</m:t>
              </m:r>
            </m:oMath>
          </w:p>
          <w:p w14:paraId="4410B9FE" w14:textId="1DE2FF4E" w:rsidR="000A6736" w:rsidRDefault="000A6736" w:rsidP="000A6736">
            <w:r>
              <w:t xml:space="preserve">Option #4: </w:t>
            </w:r>
            <m:oMath>
              <m:r>
                <w:rPr>
                  <w:rFonts w:ascii="Cambria Math" w:hAnsi="Cambria Math"/>
                </w:rPr>
                <m:t>(x, y) → (y, x)</m:t>
              </m:r>
            </m:oMath>
          </w:p>
          <w:p w14:paraId="7E15A857" w14:textId="77777777" w:rsidR="000A6736" w:rsidRDefault="000A6736" w:rsidP="000A6736">
            <w:r>
              <w:t>The mapping for a 90-degree counterclockwise rotation is Option #___.</w:t>
            </w:r>
          </w:p>
          <w:p w14:paraId="596B38A3" w14:textId="121E6D74" w:rsidR="000A6736" w:rsidRPr="005D09FF" w:rsidRDefault="000A6736" w:rsidP="000A6736">
            <w:r w:rsidRPr="006821A0">
              <w:rPr>
                <w:color w:val="00B050"/>
              </w:rPr>
              <w:t>Answer: 2</w:t>
            </w:r>
          </w:p>
        </w:tc>
      </w:tr>
      <w:tr w:rsidR="000A6736" w14:paraId="6F178AE2" w14:textId="77777777" w:rsidTr="5EDE85B5">
        <w:trPr>
          <w:trHeight w:val="300"/>
        </w:trPr>
        <w:tc>
          <w:tcPr>
            <w:tcW w:w="535" w:type="dxa"/>
            <w:tcMar>
              <w:top w:w="15" w:type="dxa"/>
              <w:left w:w="15" w:type="dxa"/>
              <w:right w:w="15" w:type="dxa"/>
            </w:tcMar>
            <w:vAlign w:val="center"/>
          </w:tcPr>
          <w:p w14:paraId="604D129C" w14:textId="67D32230" w:rsidR="000A6736" w:rsidRDefault="000A6736" w:rsidP="000A6736">
            <w:pPr>
              <w:spacing w:after="0"/>
            </w:pPr>
            <w:r w:rsidRPr="481CFF4B">
              <w:rPr>
                <w:rFonts w:ascii="Calibri" w:eastAsia="Calibri" w:hAnsi="Calibri" w:cs="Calibri"/>
                <w:color w:val="000000" w:themeColor="text1"/>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B3EAC3" w14:textId="3A8A921A"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8: Symmetry</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779377E" w14:textId="6669136C"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summarize</w:t>
            </w:r>
            <w:r w:rsidR="000A6736" w:rsidRPr="000A6736">
              <w:rPr>
                <w:rFonts w:ascii="Calibri" w:eastAsia="Calibri" w:hAnsi="Calibri" w:cs="Calibri"/>
                <w:color w:val="000000" w:themeColor="text1"/>
              </w:rPr>
              <w:t xml:space="preserve"> the rotations that </w:t>
            </w:r>
            <w:r>
              <w:rPr>
                <w:rFonts w:ascii="Calibri" w:eastAsia="Calibri" w:hAnsi="Calibri" w:cs="Calibri"/>
                <w:color w:val="000000" w:themeColor="text1"/>
              </w:rPr>
              <w:t>transform a</w:t>
            </w:r>
            <w:r w:rsidR="000A6736" w:rsidRPr="000A6736">
              <w:rPr>
                <w:rFonts w:ascii="Calibri" w:eastAsia="Calibri" w:hAnsi="Calibri" w:cs="Calibri"/>
                <w:color w:val="000000" w:themeColor="text1"/>
              </w:rPr>
              <w:t xml:space="preserve"> rectangle, parallelogram, trapezoid, or regular polygon onto itself</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7ED184" w14:textId="5709C429"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Identify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F439852" w14:textId="3F29D9B1"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1-7</w:t>
            </w:r>
          </w:p>
        </w:tc>
        <w:tc>
          <w:tcPr>
            <w:tcW w:w="7288" w:type="dxa"/>
            <w:tcMar>
              <w:top w:w="15" w:type="dxa"/>
              <w:left w:w="15" w:type="dxa"/>
              <w:right w:w="15" w:type="dxa"/>
            </w:tcMar>
            <w:vAlign w:val="center"/>
          </w:tcPr>
          <w:p w14:paraId="097A57B2" w14:textId="4371A76D" w:rsidR="000A6736" w:rsidRDefault="000A6736" w:rsidP="000A6736">
            <w:r>
              <w:t xml:space="preserve">Provide two different degrees of rotation less than </w:t>
            </w:r>
            <m:oMath>
              <m:r>
                <w:rPr>
                  <w:rFonts w:ascii="Cambria Math" w:hAnsi="Cambria Math"/>
                </w:rPr>
                <m:t>150° </m:t>
              </m:r>
            </m:oMath>
            <w:r>
              <w:t xml:space="preserve">but greater than </w:t>
            </w:r>
            <m:oMath>
              <m:r>
                <w:rPr>
                  <w:rFonts w:ascii="Cambria Math" w:hAnsi="Cambria Math"/>
                </w:rPr>
                <m:t>0°</m:t>
              </m:r>
            </m:oMath>
            <w:r>
              <w:t xml:space="preserve"> that will turn a regular </w:t>
            </w:r>
            <w:r w:rsidR="20E6AB97">
              <w:t xml:space="preserve">pentagon </w:t>
            </w:r>
            <w:r>
              <w:t>onto itself.</w:t>
            </w:r>
          </w:p>
          <w:p w14:paraId="2B868267" w14:textId="55135811" w:rsidR="000A6736" w:rsidRDefault="000A6736" w:rsidP="000A6736">
            <w:r>
              <w:t xml:space="preserve">A regular </w:t>
            </w:r>
            <w:r w:rsidR="1F9ECFFB">
              <w:t xml:space="preserve">pentagon </w:t>
            </w:r>
            <w:r>
              <w:t>will turn onto itself after a ___</w:t>
            </w:r>
            <m:oMath>
              <m:r>
                <w:rPr>
                  <w:rFonts w:ascii="Cambria Math" w:hAnsi="Cambria Math"/>
                </w:rPr>
                <m:t>°</m:t>
              </m:r>
            </m:oMath>
            <w:r>
              <w:t xml:space="preserve"> and ___</w:t>
            </w:r>
            <m:oMath>
              <m:r>
                <w:rPr>
                  <w:rFonts w:ascii="Cambria Math" w:hAnsi="Cambria Math"/>
                </w:rPr>
                <m:t xml:space="preserve">° </m:t>
              </m:r>
            </m:oMath>
            <w:r>
              <w:t>rotation.</w:t>
            </w:r>
          </w:p>
          <w:p w14:paraId="2148CD21" w14:textId="1E6FED66" w:rsidR="000A6736" w:rsidRPr="005D09FF" w:rsidRDefault="000A6736" w:rsidP="5EDE85B5">
            <w:pPr>
              <w:rPr>
                <w:color w:val="00B050"/>
              </w:rPr>
            </w:pPr>
            <w:r w:rsidRPr="5EDE85B5">
              <w:rPr>
                <w:color w:val="00B050"/>
              </w:rPr>
              <w:t xml:space="preserve">Answer: </w:t>
            </w:r>
            <w:r w:rsidR="578DD1DC" w:rsidRPr="5EDE85B5">
              <w:rPr>
                <w:color w:val="00B050"/>
              </w:rPr>
              <w:t>72</w:t>
            </w:r>
            <w:r w:rsidRPr="5EDE85B5">
              <w:rPr>
                <w:color w:val="00B050"/>
              </w:rPr>
              <w:t xml:space="preserve">; </w:t>
            </w:r>
            <w:r w:rsidR="3DF06B33" w:rsidRPr="5EDE85B5">
              <w:rPr>
                <w:color w:val="00B050"/>
              </w:rPr>
              <w:t>144</w:t>
            </w:r>
          </w:p>
        </w:tc>
      </w:tr>
      <w:tr w:rsidR="000A6736" w14:paraId="55733274" w14:textId="77777777" w:rsidTr="5EDE85B5">
        <w:trPr>
          <w:trHeight w:val="300"/>
        </w:trPr>
        <w:tc>
          <w:tcPr>
            <w:tcW w:w="535" w:type="dxa"/>
            <w:tcMar>
              <w:top w:w="15" w:type="dxa"/>
              <w:left w:w="15" w:type="dxa"/>
              <w:right w:w="15" w:type="dxa"/>
            </w:tcMar>
            <w:vAlign w:val="center"/>
          </w:tcPr>
          <w:p w14:paraId="4C873D50" w14:textId="2C27144A" w:rsidR="000A6736" w:rsidRDefault="000A6736" w:rsidP="000A6736">
            <w:pPr>
              <w:spacing w:after="0"/>
            </w:pPr>
            <w:r w:rsidRPr="481CFF4B">
              <w:rPr>
                <w:rFonts w:ascii="Calibri" w:eastAsia="Calibri" w:hAnsi="Calibri" w:cs="Calibri"/>
                <w:color w:val="000000" w:themeColor="text1"/>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9F8F75B" w14:textId="1FB06099"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8: Symmetry</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728981" w14:textId="62E3EF0D"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s</w:t>
            </w:r>
            <w:r w:rsidR="000A6736" w:rsidRPr="000A6736">
              <w:rPr>
                <w:rFonts w:ascii="Calibri" w:eastAsia="Calibri" w:hAnsi="Calibri" w:cs="Calibri"/>
                <w:color w:val="000000" w:themeColor="text1"/>
              </w:rPr>
              <w:t>ummarize the reflections that carry a rectangle, parallelogram, trapezoid, or regular polygon onto itself</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CCE4749" w14:textId="0D02E121"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C02EB8" w14:textId="6C79BDDE"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8-14</w:t>
            </w:r>
          </w:p>
        </w:tc>
        <w:tc>
          <w:tcPr>
            <w:tcW w:w="7288" w:type="dxa"/>
            <w:tcMar>
              <w:top w:w="15" w:type="dxa"/>
              <w:left w:w="15" w:type="dxa"/>
              <w:right w:w="15" w:type="dxa"/>
            </w:tcMar>
            <w:vAlign w:val="center"/>
          </w:tcPr>
          <w:p w14:paraId="0F695BF3" w14:textId="77777777" w:rsidR="000A6736" w:rsidRPr="00961C48" w:rsidRDefault="000A6736" w:rsidP="000A6736">
            <w:pPr>
              <w:rPr>
                <w:rFonts w:ascii="Calibri" w:eastAsia="Calibri" w:hAnsi="Calibri" w:cs="Calibri"/>
                <w:i/>
                <w:iCs/>
              </w:rPr>
            </w:pPr>
            <w:r w:rsidRPr="00961C48">
              <w:rPr>
                <w:rFonts w:ascii="Calibri" w:eastAsia="Calibri" w:hAnsi="Calibri" w:cs="Calibri"/>
                <w:i/>
                <w:iCs/>
              </w:rPr>
              <w:t>Use the image to answer the question.</w:t>
            </w:r>
          </w:p>
          <w:p w14:paraId="736F584C" w14:textId="77777777" w:rsidR="000A6736" w:rsidRDefault="000A6736" w:rsidP="000A6736">
            <w:pPr>
              <w:rPr>
                <w:rFonts w:ascii="Calibri" w:eastAsia="Calibri" w:hAnsi="Calibri" w:cs="Calibri"/>
              </w:rPr>
            </w:pPr>
            <w:r>
              <w:rPr>
                <w:noProof/>
              </w:rPr>
              <w:lastRenderedPageBreak/>
              <w:drawing>
                <wp:inline distT="0" distB="0" distL="0" distR="0" wp14:anchorId="24AA564E" wp14:editId="3B997EF5">
                  <wp:extent cx="2876550" cy="2876550"/>
                  <wp:effectExtent l="0" t="0" r="0" b="0"/>
                  <wp:docPr id="453121303" name="Picture 10" descr="Rectangle upper A upper B upper C upper D is plotted on a coordinate 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tangle upper A upper B upper C upper D is plotted on a coordinate plane.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6B86B9F6" w14:textId="77777777" w:rsidR="000A6736" w:rsidRDefault="000A6736" w:rsidP="000A6736">
            <w:r>
              <w:t>Complete the equations identifying both lines of reflection that will flip the given figure onto itself.</w:t>
            </w:r>
          </w:p>
          <w:p w14:paraId="7604DE14" w14:textId="77777777" w:rsidR="000A6736" w:rsidRDefault="000A6736" w:rsidP="000A6736">
            <w:r>
              <w:t xml:space="preserve">The lines of reflection are </w:t>
            </w:r>
            <w:r w:rsidRPr="00B36A3A">
              <w:rPr>
                <w:i/>
                <w:iCs/>
              </w:rPr>
              <w:t>x</w:t>
            </w:r>
            <w:r>
              <w:t xml:space="preserve"> = ___ and </w:t>
            </w:r>
            <w:r w:rsidRPr="00B36A3A">
              <w:rPr>
                <w:i/>
                <w:iCs/>
              </w:rPr>
              <w:t>y</w:t>
            </w:r>
            <w:r>
              <w:t xml:space="preserve"> =___. </w:t>
            </w:r>
          </w:p>
          <w:p w14:paraId="13346216" w14:textId="272181BA" w:rsidR="000A6736" w:rsidRPr="005D09FF" w:rsidRDefault="000A6736" w:rsidP="000A6736">
            <w:pPr>
              <w:rPr>
                <w:rFonts w:ascii="Calibri" w:eastAsia="Calibri" w:hAnsi="Calibri" w:cs="Calibri"/>
              </w:rPr>
            </w:pPr>
            <w:r w:rsidRPr="00B36A3A">
              <w:rPr>
                <w:color w:val="00B050"/>
              </w:rPr>
              <w:t>Answer: 0.5; 0.5</w:t>
            </w:r>
          </w:p>
        </w:tc>
      </w:tr>
      <w:tr w:rsidR="000A6736" w14:paraId="4B01EB3D" w14:textId="77777777" w:rsidTr="5EDE85B5">
        <w:trPr>
          <w:trHeight w:val="300"/>
        </w:trPr>
        <w:tc>
          <w:tcPr>
            <w:tcW w:w="535" w:type="dxa"/>
            <w:tcMar>
              <w:top w:w="15" w:type="dxa"/>
              <w:left w:w="15" w:type="dxa"/>
              <w:right w:w="15" w:type="dxa"/>
            </w:tcMar>
            <w:vAlign w:val="center"/>
          </w:tcPr>
          <w:p w14:paraId="2BFDB1C3" w14:textId="66708AC5" w:rsidR="000A6736" w:rsidRDefault="000A6736" w:rsidP="000A6736">
            <w:pPr>
              <w:spacing w:after="0"/>
            </w:pPr>
            <w:r w:rsidRPr="481CFF4B">
              <w:rPr>
                <w:rFonts w:ascii="Calibri" w:eastAsia="Calibri" w:hAnsi="Calibri" w:cs="Calibri"/>
                <w:color w:val="000000" w:themeColor="text1"/>
              </w:rPr>
              <w:lastRenderedPageBreak/>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F66F95A" w14:textId="7B9F250F"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10: Comparing Rigid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3D5E847" w14:textId="79DF1920"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c</w:t>
            </w:r>
            <w:r w:rsidR="000A6736" w:rsidRPr="000A6736">
              <w:rPr>
                <w:rFonts w:ascii="Calibri" w:eastAsia="Calibri" w:hAnsi="Calibri" w:cs="Calibri"/>
                <w:color w:val="000000" w:themeColor="text1"/>
              </w:rPr>
              <w:t>reate definitions of rotations, reflections, and translations in terms of angles, circles, perpendicular lines, parallel lines, and line segments</w:t>
            </w:r>
            <w:r>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15BA663" w14:textId="2A32EBB1"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Make sense of problems and persevere in solving them.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85E1A9" w14:textId="47D5D067"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1-8</w:t>
            </w:r>
          </w:p>
        </w:tc>
        <w:tc>
          <w:tcPr>
            <w:tcW w:w="7288" w:type="dxa"/>
            <w:tcMar>
              <w:top w:w="15" w:type="dxa"/>
              <w:left w:w="15" w:type="dxa"/>
              <w:right w:w="15" w:type="dxa"/>
            </w:tcMar>
            <w:vAlign w:val="center"/>
          </w:tcPr>
          <w:p w14:paraId="57F936A4" w14:textId="77777777" w:rsidR="000A6736" w:rsidRPr="00961C48" w:rsidRDefault="000A6736" w:rsidP="000A6736">
            <w:pPr>
              <w:rPr>
                <w:rFonts w:ascii="Calibri" w:eastAsia="Calibri" w:hAnsi="Calibri" w:cs="Calibri"/>
                <w:i/>
                <w:iCs/>
              </w:rPr>
            </w:pPr>
            <w:r w:rsidRPr="00961C48">
              <w:rPr>
                <w:rFonts w:ascii="Calibri" w:eastAsia="Calibri" w:hAnsi="Calibri" w:cs="Calibri"/>
                <w:i/>
                <w:iCs/>
              </w:rPr>
              <w:t>Use the image to answer the question.</w:t>
            </w:r>
          </w:p>
          <w:p w14:paraId="1381F5C7" w14:textId="77777777" w:rsidR="000A6736" w:rsidRDefault="000A6736" w:rsidP="000A6736">
            <w:r>
              <w:rPr>
                <w:noProof/>
              </w:rPr>
              <w:lastRenderedPageBreak/>
              <w:drawing>
                <wp:inline distT="0" distB="0" distL="0" distR="0" wp14:anchorId="0A8ADEA1" wp14:editId="1168AAF4">
                  <wp:extent cx="3714750" cy="1857375"/>
                  <wp:effectExtent l="0" t="0" r="0" b="9525"/>
                  <wp:docPr id="103170160" name="Picture 11" descr="A circle is divided into 12 equal segments by 12 lines emanating from the center. With the exception of 120 degrees and 330 degrees, all of the segments are labeled in 30-degree increments. At 120 degrees and 330 degrees, the segments are labeled as time on a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ircle is divided into 12 equal segments by 12 lines emanating from the center. With the exception of 120 degrees and 330 degrees, all of the segments are labeled in 30-degree increments. At 120 degrees and 330 degrees, the segments are labeled as time on a clo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750" cy="1857375"/>
                          </a:xfrm>
                          <a:prstGeom prst="rect">
                            <a:avLst/>
                          </a:prstGeom>
                          <a:noFill/>
                          <a:ln>
                            <a:noFill/>
                          </a:ln>
                        </pic:spPr>
                      </pic:pic>
                    </a:graphicData>
                  </a:graphic>
                </wp:inline>
              </w:drawing>
            </w:r>
          </w:p>
          <w:p w14:paraId="6AED9764" w14:textId="77777777" w:rsidR="000A6736" w:rsidRDefault="000A6736" w:rsidP="000A6736">
            <w:r>
              <w:t>A circle measures 360 degrees. If this circle were marked with numbers like a clock, every number would represent 30 degrees farther from 0 and closer to 360 degrees. If an angle marker typically found at 11:00 were to rotate to the place normally marked for 4:00, what is the degree measure of the angle formed moving clockwise?</w:t>
            </w:r>
          </w:p>
          <w:p w14:paraId="6347CACF" w14:textId="5380B7AF" w:rsidR="000A6736" w:rsidRPr="00AD204B" w:rsidRDefault="000A6736" w:rsidP="000A6736">
            <w:r w:rsidRPr="00B36A3A">
              <w:rPr>
                <w:color w:val="00B050"/>
              </w:rPr>
              <w:t>Answer: 150 degrees</w:t>
            </w:r>
          </w:p>
        </w:tc>
      </w:tr>
      <w:tr w:rsidR="000A6736" w14:paraId="41317EC7" w14:textId="77777777" w:rsidTr="5EDE85B5">
        <w:trPr>
          <w:trHeight w:val="300"/>
        </w:trPr>
        <w:tc>
          <w:tcPr>
            <w:tcW w:w="535" w:type="dxa"/>
            <w:tcMar>
              <w:top w:w="15" w:type="dxa"/>
              <w:left w:w="15" w:type="dxa"/>
              <w:right w:w="15" w:type="dxa"/>
            </w:tcMar>
            <w:vAlign w:val="center"/>
          </w:tcPr>
          <w:p w14:paraId="7AAF7993" w14:textId="4ADB4D34" w:rsidR="000A6736" w:rsidRPr="481CFF4B"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lastRenderedPageBreak/>
              <w:t>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D7F9FC" w14:textId="59EA8409"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10: Comparing Rigid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9DFC82" w14:textId="4755B0C8"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c</w:t>
            </w:r>
            <w:r w:rsidR="000A6736" w:rsidRPr="000A6736">
              <w:rPr>
                <w:rFonts w:ascii="Calibri" w:eastAsia="Calibri" w:hAnsi="Calibri" w:cs="Calibri"/>
                <w:color w:val="000000" w:themeColor="text1"/>
              </w:rPr>
              <w:t>ompare transformations that preserve distance and angle measure to those that do not</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7ECD766" w14:textId="288FB6AC"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104B88" w14:textId="0E81C098"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9-14</w:t>
            </w:r>
          </w:p>
        </w:tc>
        <w:tc>
          <w:tcPr>
            <w:tcW w:w="7288" w:type="dxa"/>
            <w:tcMar>
              <w:top w:w="15" w:type="dxa"/>
              <w:left w:w="15" w:type="dxa"/>
              <w:right w:w="15" w:type="dxa"/>
            </w:tcMar>
            <w:vAlign w:val="center"/>
          </w:tcPr>
          <w:p w14:paraId="22D95E0E" w14:textId="77777777" w:rsidR="000A6736" w:rsidRPr="00961C48" w:rsidRDefault="000A6736" w:rsidP="000A6736">
            <w:pPr>
              <w:rPr>
                <w:rFonts w:ascii="Calibri" w:eastAsia="Calibri" w:hAnsi="Calibri" w:cs="Calibri"/>
                <w:i/>
                <w:iCs/>
              </w:rPr>
            </w:pPr>
            <w:r w:rsidRPr="00961C48">
              <w:rPr>
                <w:rFonts w:ascii="Calibri" w:eastAsia="Calibri" w:hAnsi="Calibri" w:cs="Calibri"/>
                <w:i/>
                <w:iCs/>
              </w:rPr>
              <w:t>Use the image to answer the question.</w:t>
            </w:r>
          </w:p>
          <w:p w14:paraId="2C3A9F3D" w14:textId="77777777" w:rsidR="000A6736" w:rsidRDefault="000A6736" w:rsidP="000A6736">
            <w:pPr>
              <w:rPr>
                <w:rFonts w:ascii="Calibri" w:eastAsia="Calibri" w:hAnsi="Calibri" w:cs="Calibri"/>
              </w:rPr>
            </w:pPr>
            <w:r>
              <w:rPr>
                <w:noProof/>
              </w:rPr>
              <w:lastRenderedPageBreak/>
              <w:drawing>
                <wp:inline distT="0" distB="0" distL="0" distR="0" wp14:anchorId="2B343067" wp14:editId="6049423E">
                  <wp:extent cx="3619500" cy="3619500"/>
                  <wp:effectExtent l="0" t="0" r="0" b="0"/>
                  <wp:docPr id="1623180618" name="Picture 12" descr="Two triangles, a larger one and a smaller one, are plotted in quadrant 1 of a coordinate plane. Both triangles have vertices plotted on the y-axis and vertices plotted on th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wo triangles, a larger one and a smaller one, are plotted in quadrant 1 of a coordinate plane. Both triangles have vertices plotted on the y-axis and vertices plotted on the x-axi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0" cy="3619500"/>
                          </a:xfrm>
                          <a:prstGeom prst="rect">
                            <a:avLst/>
                          </a:prstGeom>
                          <a:noFill/>
                          <a:ln>
                            <a:noFill/>
                          </a:ln>
                        </pic:spPr>
                      </pic:pic>
                    </a:graphicData>
                  </a:graphic>
                </wp:inline>
              </w:drawing>
            </w:r>
          </w:p>
          <w:p w14:paraId="180AFC27" w14:textId="77777777" w:rsidR="000A6736" w:rsidRDefault="000A6736" w:rsidP="000A6736">
            <w:pPr>
              <w:rPr>
                <w:rFonts w:ascii="Calibri" w:eastAsia="Calibri" w:hAnsi="Calibri" w:cs="Calibri"/>
              </w:rPr>
            </w:pPr>
            <w:r>
              <w:rPr>
                <w:rFonts w:ascii="Calibri" w:eastAsia="Calibri" w:hAnsi="Calibri" w:cs="Calibri"/>
              </w:rPr>
              <w:t xml:space="preserve">What type of transformation can map </w:t>
            </w:r>
            <m:oMath>
              <m:r>
                <w:rPr>
                  <w:rFonts w:ascii="Cambria Math" w:eastAsia="Calibri" w:hAnsi="Cambria Math" w:cs="Calibri"/>
                </w:rPr>
                <m:t>∆ABC→∆A'B'C'</m:t>
              </m:r>
            </m:oMath>
            <w:r>
              <w:rPr>
                <w:rFonts w:ascii="Calibri" w:eastAsia="Calibri" w:hAnsi="Calibri" w:cs="Calibri"/>
              </w:rPr>
              <w:t>?</w:t>
            </w:r>
          </w:p>
          <w:p w14:paraId="702E7453" w14:textId="7DE56C47" w:rsidR="000A6736" w:rsidRPr="00B36A3A" w:rsidRDefault="000A6736" w:rsidP="000A6736">
            <w:pPr>
              <w:rPr>
                <w:rFonts w:ascii="Calibri" w:eastAsia="Calibri" w:hAnsi="Calibri" w:cs="Calibri"/>
              </w:rPr>
            </w:pPr>
            <w:r w:rsidRPr="00B36A3A">
              <w:rPr>
                <w:rFonts w:ascii="Calibri" w:eastAsia="Calibri" w:hAnsi="Calibri" w:cs="Calibri"/>
                <w:color w:val="00B050"/>
              </w:rPr>
              <w:t>Answer: no rigid transformation can make this transformation</w:t>
            </w:r>
          </w:p>
        </w:tc>
      </w:tr>
      <w:tr w:rsidR="000A6736" w14:paraId="73044E7A" w14:textId="77777777" w:rsidTr="5EDE85B5">
        <w:trPr>
          <w:trHeight w:val="300"/>
        </w:trPr>
        <w:tc>
          <w:tcPr>
            <w:tcW w:w="535" w:type="dxa"/>
            <w:tcMar>
              <w:top w:w="15" w:type="dxa"/>
              <w:left w:w="15" w:type="dxa"/>
              <w:right w:w="15" w:type="dxa"/>
            </w:tcMar>
            <w:vAlign w:val="center"/>
          </w:tcPr>
          <w:p w14:paraId="3320479E" w14:textId="25648573" w:rsidR="000A6736" w:rsidRPr="481CFF4B"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lastRenderedPageBreak/>
              <w:t>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86840C7" w14:textId="2CE18092"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11: Making Predictions with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289FDF7" w14:textId="67345720"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a</w:t>
            </w:r>
            <w:r w:rsidR="000A6736" w:rsidRPr="000A6736">
              <w:rPr>
                <w:rFonts w:ascii="Calibri" w:eastAsia="Calibri" w:hAnsi="Calibri" w:cs="Calibri"/>
                <w:color w:val="000000" w:themeColor="text1"/>
              </w:rPr>
              <w:t>pply geometric descriptions of rigid motions to predict the effect of a given rigid motion on a given figure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2E0C752" w14:textId="0D24715E"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Identify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44B5F6B" w14:textId="6C480A81"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64DB726D" w14:textId="1EAF475C" w:rsidR="000A6736" w:rsidRDefault="000A6736" w:rsidP="000A6736">
            <w:r>
              <w:t>A double reflection of a preimage across perpendicular lines produces the same result as a:</w:t>
            </w:r>
          </w:p>
          <w:p w14:paraId="6A986269" w14:textId="3AB5A80B" w:rsidR="000A6736" w:rsidRPr="00961C48" w:rsidRDefault="000A6736" w:rsidP="000A6736">
            <w:pPr>
              <w:rPr>
                <w:rFonts w:ascii="Calibri" w:eastAsia="Calibri" w:hAnsi="Calibri" w:cs="Calibri"/>
              </w:rPr>
            </w:pPr>
            <w:r w:rsidRPr="007D0E07">
              <w:rPr>
                <w:color w:val="00B050"/>
              </w:rPr>
              <w:t>Answer: 180-degree rotation.</w:t>
            </w:r>
          </w:p>
        </w:tc>
      </w:tr>
      <w:tr w:rsidR="000A6736" w14:paraId="20C2E14F" w14:textId="77777777" w:rsidTr="5EDE85B5">
        <w:trPr>
          <w:trHeight w:val="300"/>
        </w:trPr>
        <w:tc>
          <w:tcPr>
            <w:tcW w:w="535" w:type="dxa"/>
            <w:tcMar>
              <w:top w:w="15" w:type="dxa"/>
              <w:left w:w="15" w:type="dxa"/>
              <w:right w:w="15" w:type="dxa"/>
            </w:tcMar>
            <w:vAlign w:val="center"/>
          </w:tcPr>
          <w:p w14:paraId="3BD24937" w14:textId="360632D6" w:rsidR="000A6736" w:rsidRPr="481CFF4B"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lastRenderedPageBreak/>
              <w:t>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4F9CF9" w14:textId="1C20F8C7"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9: Compositions of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245B5B4" w14:textId="4CAD34E3"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use</w:t>
            </w:r>
            <w:r w:rsidRPr="000A6736">
              <w:rPr>
                <w:rFonts w:ascii="Calibri" w:eastAsia="Calibri" w:hAnsi="Calibri" w:cs="Calibri"/>
                <w:color w:val="000000" w:themeColor="text1"/>
              </w:rPr>
              <w:t xml:space="preserve"> the definition of congruence </w:t>
            </w:r>
            <w:r>
              <w:rPr>
                <w:rFonts w:ascii="Calibri" w:eastAsia="Calibri" w:hAnsi="Calibri" w:cs="Calibri"/>
                <w:color w:val="000000" w:themeColor="text1"/>
              </w:rPr>
              <w:t>as it applies to</w:t>
            </w:r>
            <w:r w:rsidRPr="000A6736">
              <w:rPr>
                <w:rFonts w:ascii="Calibri" w:eastAsia="Calibri" w:hAnsi="Calibri" w:cs="Calibri"/>
                <w:color w:val="000000" w:themeColor="text1"/>
              </w:rPr>
              <w:t xml:space="preserve"> rigid motions</w:t>
            </w:r>
            <w:r>
              <w:rPr>
                <w:rFonts w:ascii="Calibri" w:eastAsia="Calibri" w:hAnsi="Calibri" w:cs="Calibri"/>
                <w:color w:val="000000" w:themeColor="text1"/>
              </w:rPr>
              <w:t xml:space="preserve"> to a</w:t>
            </w:r>
            <w:r w:rsidR="000A6736" w:rsidRPr="000A6736">
              <w:rPr>
                <w:rFonts w:ascii="Calibri" w:eastAsia="Calibri" w:hAnsi="Calibri" w:cs="Calibri"/>
                <w:color w:val="000000" w:themeColor="text1"/>
              </w:rPr>
              <w:t xml:space="preserve">ssess two figures </w:t>
            </w:r>
            <w:r>
              <w:rPr>
                <w:rFonts w:ascii="Calibri" w:eastAsia="Calibri" w:hAnsi="Calibri" w:cs="Calibri"/>
                <w:color w:val="000000" w:themeColor="text1"/>
              </w:rPr>
              <w:t xml:space="preserve">and determine whether </w:t>
            </w:r>
            <w:r w:rsidR="000A6736" w:rsidRPr="000A6736">
              <w:rPr>
                <w:rFonts w:ascii="Calibri" w:eastAsia="Calibri" w:hAnsi="Calibri" w:cs="Calibri"/>
                <w:color w:val="000000" w:themeColor="text1"/>
              </w:rPr>
              <w:t>they are congruent</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588B8B" w14:textId="4470321D"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EDFC1B" w14:textId="7C8F1A23"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07F9F6B0" w14:textId="77777777" w:rsidR="000A6736" w:rsidRPr="00961C48" w:rsidRDefault="000A6736" w:rsidP="000A6736">
            <w:pPr>
              <w:rPr>
                <w:rFonts w:ascii="Calibri" w:eastAsia="Calibri" w:hAnsi="Calibri" w:cs="Calibri"/>
                <w:i/>
                <w:iCs/>
              </w:rPr>
            </w:pPr>
            <w:r w:rsidRPr="00961C48">
              <w:rPr>
                <w:rFonts w:ascii="Calibri" w:eastAsia="Calibri" w:hAnsi="Calibri" w:cs="Calibri"/>
                <w:i/>
                <w:iCs/>
              </w:rPr>
              <w:t>Use the image to answer the question.</w:t>
            </w:r>
          </w:p>
          <w:p w14:paraId="059E54B4" w14:textId="77777777" w:rsidR="000A6736" w:rsidRDefault="000A6736" w:rsidP="000A6736">
            <w:pPr>
              <w:rPr>
                <w:rFonts w:ascii="Calibri" w:eastAsia="Calibri" w:hAnsi="Calibri" w:cs="Calibri"/>
              </w:rPr>
            </w:pPr>
            <w:r>
              <w:rPr>
                <w:noProof/>
              </w:rPr>
              <w:drawing>
                <wp:inline distT="0" distB="0" distL="0" distR="0" wp14:anchorId="26874907" wp14:editId="2DA09254">
                  <wp:extent cx="3778250" cy="2597612"/>
                  <wp:effectExtent l="0" t="0" r="0" b="0"/>
                  <wp:docPr id="1085379768" name="Picture 13" descr="Two trapezoids, upper A upper B upper C upper D and upper A prime upper B prime upper C prime upper D prime, are graphed on a 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wo trapezoids, upper A upper B upper C upper D and upper A prime upper B prime upper C prime upper D prime, are graphed on a coordinate pla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80073" cy="2598865"/>
                          </a:xfrm>
                          <a:prstGeom prst="rect">
                            <a:avLst/>
                          </a:prstGeom>
                          <a:noFill/>
                          <a:ln>
                            <a:noFill/>
                          </a:ln>
                        </pic:spPr>
                      </pic:pic>
                    </a:graphicData>
                  </a:graphic>
                </wp:inline>
              </w:drawing>
            </w:r>
          </w:p>
          <w:p w14:paraId="76797F1A" w14:textId="77777777" w:rsidR="000A6736" w:rsidRDefault="000A6736" w:rsidP="000A6736">
            <w:r>
              <w:t xml:space="preserve">Which explanation for the congruency of the trapezoids is correct? </w:t>
            </w:r>
          </w:p>
          <w:p w14:paraId="67C1345E" w14:textId="040B547D" w:rsidR="000A6736" w:rsidRDefault="000A6736" w:rsidP="000A6736">
            <w:r>
              <w:t xml:space="preserve">Statement #1: The trapezoids are congruent because </w:t>
            </w:r>
            <w:r w:rsidRPr="007D0E07">
              <w:rPr>
                <w:i/>
                <w:iCs/>
              </w:rPr>
              <w:t>ABCD</w:t>
            </w:r>
            <w:r>
              <w:t xml:space="preserve"> was reflected over the line </w:t>
            </w:r>
            <m:oMath>
              <m:r>
                <w:rPr>
                  <w:rFonts w:ascii="Cambria Math" w:hAnsi="Cambria Math"/>
                </w:rPr>
                <m:t>y=x</m:t>
              </m:r>
            </m:oMath>
            <w:r>
              <w:t xml:space="preserve">. </w:t>
            </w:r>
          </w:p>
          <w:p w14:paraId="5B09B161" w14:textId="44BBE6AF" w:rsidR="000A6736" w:rsidRDefault="000A6736" w:rsidP="000A6736">
            <w:r>
              <w:t>Statement #2: The trapezoids are congruent because</w:t>
            </w:r>
            <w:r w:rsidRPr="007D0E07">
              <w:rPr>
                <w:i/>
                <w:iCs/>
              </w:rPr>
              <w:t xml:space="preserve"> ABCD</w:t>
            </w:r>
            <w:r>
              <w:t xml:space="preserve"> was translated left 4 units and up 2 units. </w:t>
            </w:r>
          </w:p>
          <w:p w14:paraId="3A089261" w14:textId="5B825397" w:rsidR="000A6736" w:rsidRDefault="000A6736" w:rsidP="000A6736">
            <w:r>
              <w:t>Statement #3: The trapezoids are congruent because</w:t>
            </w:r>
            <w:r w:rsidRPr="007D0E07">
              <w:rPr>
                <w:i/>
                <w:iCs/>
              </w:rPr>
              <w:t xml:space="preserve"> ABCD</w:t>
            </w:r>
            <w:r>
              <w:t xml:space="preserve"> was rotated </w:t>
            </w:r>
            <m:oMath>
              <m:r>
                <w:rPr>
                  <w:rFonts w:ascii="Cambria Math" w:hAnsi="Cambria Math"/>
                </w:rPr>
                <m:t xml:space="preserve">270° </m:t>
              </m:r>
            </m:oMath>
            <w:r>
              <w:t xml:space="preserve">(counterclockwise). </w:t>
            </w:r>
          </w:p>
          <w:p w14:paraId="209AA543" w14:textId="5B78E7B3" w:rsidR="000A6736" w:rsidRDefault="000A6736" w:rsidP="000A6736">
            <w:r>
              <w:t>Statement #4: The trapezoids are congruent because</w:t>
            </w:r>
            <w:r w:rsidRPr="007D0E07">
              <w:rPr>
                <w:i/>
                <w:iCs/>
              </w:rPr>
              <w:t xml:space="preserve"> ABCD</w:t>
            </w:r>
            <w:r>
              <w:t xml:space="preserve"> was rotated </w:t>
            </w:r>
            <m:oMath>
              <m:r>
                <w:rPr>
                  <w:rFonts w:ascii="Cambria Math" w:hAnsi="Cambria Math"/>
                </w:rPr>
                <m:t>90°</m:t>
              </m:r>
            </m:oMath>
            <w:r>
              <w:t xml:space="preserve"> (counterclockwise).</w:t>
            </w:r>
          </w:p>
          <w:p w14:paraId="590B14FC" w14:textId="77777777" w:rsidR="000A6736" w:rsidRDefault="000A6736" w:rsidP="000A6736">
            <w:r>
              <w:t>Statement #___ is correct.</w:t>
            </w:r>
          </w:p>
          <w:p w14:paraId="46ED82E2" w14:textId="693C5708" w:rsidR="000A6736" w:rsidRPr="007D0E07" w:rsidRDefault="000A6736" w:rsidP="000A6736">
            <w:pPr>
              <w:rPr>
                <w:rFonts w:ascii="Calibri" w:eastAsia="Calibri" w:hAnsi="Calibri" w:cs="Calibri"/>
              </w:rPr>
            </w:pPr>
            <w:r w:rsidRPr="007D0E07">
              <w:rPr>
                <w:color w:val="00B050"/>
              </w:rPr>
              <w:t>Answer: 4</w:t>
            </w:r>
          </w:p>
        </w:tc>
      </w:tr>
      <w:tr w:rsidR="000A6736" w14:paraId="7D3321C1" w14:textId="77777777" w:rsidTr="5EDE85B5">
        <w:trPr>
          <w:trHeight w:val="300"/>
        </w:trPr>
        <w:tc>
          <w:tcPr>
            <w:tcW w:w="535" w:type="dxa"/>
            <w:tcMar>
              <w:top w:w="15" w:type="dxa"/>
              <w:left w:w="15" w:type="dxa"/>
              <w:right w:w="15" w:type="dxa"/>
            </w:tcMar>
            <w:vAlign w:val="center"/>
          </w:tcPr>
          <w:p w14:paraId="73C59216" w14:textId="6D69317A" w:rsidR="000A6736" w:rsidRPr="481CFF4B"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lastRenderedPageBreak/>
              <w:t>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D823F1D" w14:textId="4309CA0D" w:rsidR="000A6736" w:rsidRDefault="000A6736" w:rsidP="000A6736">
            <w:pPr>
              <w:spacing w:after="0"/>
              <w:rPr>
                <w:rFonts w:ascii="Calibri" w:eastAsia="Calibri" w:hAnsi="Calibri" w:cs="Calibri"/>
                <w:color w:val="000000" w:themeColor="text1"/>
              </w:rPr>
            </w:pPr>
            <w:r>
              <w:rPr>
                <w:rFonts w:ascii="Calibri" w:eastAsia="Calibri" w:hAnsi="Calibri" w:cs="Calibri"/>
                <w:color w:val="000000" w:themeColor="text1"/>
              </w:rPr>
              <w:t>Lesson 9: Compositions of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BC35BF" w14:textId="4C2DC239"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In this section, you will i</w:t>
            </w:r>
            <w:r w:rsidR="000A6736" w:rsidRPr="000A6736">
              <w:rPr>
                <w:rFonts w:ascii="Calibri" w:eastAsia="Calibri" w:hAnsi="Calibri" w:cs="Calibri"/>
                <w:color w:val="000000" w:themeColor="text1"/>
              </w:rPr>
              <w:t>dentify a sequence of transformations that will carry a given figure onto another</w:t>
            </w:r>
            <w:r w:rsidR="000A6736">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7669DC1" w14:textId="5DDAD7DC" w:rsidR="000A6736" w:rsidRDefault="00AA0B4E" w:rsidP="000A6736">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BEC5E2" w14:textId="7AA11535" w:rsidR="000A6736" w:rsidRDefault="00AA0B4E" w:rsidP="000A6736">
            <w:pPr>
              <w:rPr>
                <w:rFonts w:ascii="Calibri" w:eastAsia="Calibri" w:hAnsi="Calibri" w:cs="Calibri"/>
                <w:color w:val="000000" w:themeColor="text1"/>
              </w:rPr>
            </w:pPr>
            <w:r>
              <w:rPr>
                <w:rFonts w:ascii="Calibri" w:eastAsia="Calibri" w:hAnsi="Calibri" w:cs="Calibri"/>
                <w:color w:val="000000" w:themeColor="text1"/>
              </w:rPr>
              <w:t>p. 7-12</w:t>
            </w:r>
          </w:p>
        </w:tc>
        <w:tc>
          <w:tcPr>
            <w:tcW w:w="7288" w:type="dxa"/>
            <w:tcMar>
              <w:top w:w="15" w:type="dxa"/>
              <w:left w:w="15" w:type="dxa"/>
              <w:right w:w="15" w:type="dxa"/>
            </w:tcMar>
            <w:vAlign w:val="center"/>
          </w:tcPr>
          <w:p w14:paraId="0C67E463" w14:textId="78659D07" w:rsidR="000A6736" w:rsidRDefault="000A6736" w:rsidP="000A6736">
            <w:r>
              <w:t xml:space="preserve">What composition transformation rule has </w:t>
            </w:r>
            <m:oMath>
              <m:r>
                <w:rPr>
                  <w:rFonts w:ascii="Cambria Math" w:hAnsi="Cambria Math"/>
                </w:rPr>
                <m:t>∆LMN</m:t>
              </m:r>
            </m:oMath>
            <w:r>
              <w:t xml:space="preserve">, </w:t>
            </w:r>
            <m:oMath>
              <m:r>
                <w:rPr>
                  <w:rFonts w:ascii="Cambria Math" w:hAnsi="Cambria Math"/>
                </w:rPr>
                <m:t xml:space="preserve">L (1, 1), M (7, 2), </m:t>
              </m:r>
              <m:r>
                <m:rPr>
                  <m:sty m:val="p"/>
                </m:rPr>
                <w:rPr>
                  <w:rFonts w:ascii="Cambria Math" w:hAnsi="Cambria Math"/>
                </w:rPr>
                <m:t>and</m:t>
              </m:r>
              <m:r>
                <w:rPr>
                  <w:rFonts w:ascii="Cambria Math" w:hAnsi="Cambria Math"/>
                </w:rPr>
                <m:t xml:space="preserve"> N (5, 7)</m:t>
              </m:r>
            </m:oMath>
            <w:r>
              <w:t xml:space="preserve"> map onto </w:t>
            </w:r>
            <m:oMath>
              <m:r>
                <w:rPr>
                  <w:rFonts w:ascii="Cambria Math" w:hAnsi="Cambria Math"/>
                </w:rPr>
                <m:t>∆L"M"N"</m:t>
              </m:r>
            </m:oMath>
            <w:r>
              <w:t xml:space="preserve">, </w:t>
            </w:r>
            <m:oMath>
              <m:r>
                <w:rPr>
                  <w:rFonts w:ascii="Cambria Math" w:hAnsi="Cambria Math"/>
                </w:rPr>
                <m:t xml:space="preserve">L" (2, -1), M" (-4, 0), </m:t>
              </m:r>
              <m:r>
                <m:rPr>
                  <m:sty m:val="p"/>
                </m:rPr>
                <w:rPr>
                  <w:rFonts w:ascii="Cambria Math" w:hAnsi="Cambria Math"/>
                </w:rPr>
                <m:t>and</m:t>
              </m:r>
              <m:r>
                <w:rPr>
                  <w:rFonts w:ascii="Cambria Math" w:hAnsi="Cambria Math"/>
                </w:rPr>
                <m:t xml:space="preserve"> N" (-2, 5)</m:t>
              </m:r>
            </m:oMath>
            <w:r>
              <w:t>?</w:t>
            </w:r>
          </w:p>
          <w:p w14:paraId="376723FA" w14:textId="3320D880" w:rsidR="000A6736" w:rsidRPr="007F552A" w:rsidRDefault="000A6736" w:rsidP="3795AB0B">
            <w:pPr>
              <w:rPr>
                <w:rFonts w:ascii="Calibri" w:eastAsia="Calibri" w:hAnsi="Calibri" w:cs="Calibri"/>
              </w:rPr>
            </w:pPr>
            <w:r w:rsidRPr="3795AB0B">
              <w:rPr>
                <w:color w:val="00B050"/>
              </w:rPr>
              <w:t>Answer: a reflection across the y-axis and a move to the right by 3 and down by 2</w:t>
            </w:r>
          </w:p>
          <w:p w14:paraId="0FBA67F7" w14:textId="6680994E" w:rsidR="000A6736" w:rsidRPr="007F552A" w:rsidRDefault="50D76C9C" w:rsidP="3795AB0B">
            <w:pPr>
              <w:rPr>
                <w:rFonts w:ascii="Calibri" w:eastAsia="Calibri" w:hAnsi="Calibri" w:cs="Calibri"/>
              </w:rPr>
            </w:pPr>
            <w:hyperlink r:id="rId28">
              <w:r w:rsidRPr="3795AB0B">
                <w:rPr>
                  <w:rStyle w:val="Hyperlink"/>
                  <w:rFonts w:ascii="Calibri" w:eastAsia="Calibri" w:hAnsi="Calibri" w:cs="Calibri"/>
                </w:rPr>
                <w:t>Transformations Unit Test Item #19 - GeoGebra</w:t>
              </w:r>
            </w:hyperlink>
          </w:p>
        </w:tc>
      </w:tr>
      <w:tr w:rsidR="00AA0B4E" w14:paraId="0BCEEA96" w14:textId="77777777" w:rsidTr="5EDE85B5">
        <w:trPr>
          <w:trHeight w:val="300"/>
        </w:trPr>
        <w:tc>
          <w:tcPr>
            <w:tcW w:w="535" w:type="dxa"/>
            <w:tcMar>
              <w:top w:w="15" w:type="dxa"/>
              <w:left w:w="15" w:type="dxa"/>
              <w:right w:w="15" w:type="dxa"/>
            </w:tcMar>
            <w:vAlign w:val="center"/>
          </w:tcPr>
          <w:p w14:paraId="51495849" w14:textId="36B6ACAC" w:rsidR="00AA0B4E" w:rsidRPr="481CFF4B"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CCDADD" w14:textId="12FFE9A9"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Lesson 8: Symmetry</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EF50ACE" w14:textId="006B172D"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In this section, you will summarize</w:t>
            </w:r>
            <w:r w:rsidRPr="000A6736">
              <w:rPr>
                <w:rFonts w:ascii="Calibri" w:eastAsia="Calibri" w:hAnsi="Calibri" w:cs="Calibri"/>
                <w:color w:val="000000" w:themeColor="text1"/>
              </w:rPr>
              <w:t xml:space="preserve"> the rotations that </w:t>
            </w:r>
            <w:r>
              <w:rPr>
                <w:rFonts w:ascii="Calibri" w:eastAsia="Calibri" w:hAnsi="Calibri" w:cs="Calibri"/>
                <w:color w:val="000000" w:themeColor="text1"/>
              </w:rPr>
              <w:t>transform a</w:t>
            </w:r>
            <w:r w:rsidRPr="000A6736">
              <w:rPr>
                <w:rFonts w:ascii="Calibri" w:eastAsia="Calibri" w:hAnsi="Calibri" w:cs="Calibri"/>
                <w:color w:val="000000" w:themeColor="text1"/>
              </w:rPr>
              <w:t xml:space="preserve"> rectangle, parallelogram, trapezoid, or regular polygon onto itself</w:t>
            </w:r>
            <w:r>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AC555B" w14:textId="2764C602"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Identify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5359B4" w14:textId="600CF818" w:rsidR="00AA0B4E" w:rsidRDefault="00AA0B4E" w:rsidP="00AA0B4E">
            <w:pPr>
              <w:rPr>
                <w:rFonts w:ascii="Calibri" w:eastAsia="Calibri" w:hAnsi="Calibri" w:cs="Calibri"/>
                <w:color w:val="000000" w:themeColor="text1"/>
              </w:rPr>
            </w:pPr>
            <w:r>
              <w:rPr>
                <w:rFonts w:ascii="Calibri" w:eastAsia="Calibri" w:hAnsi="Calibri" w:cs="Calibri"/>
                <w:color w:val="000000" w:themeColor="text1"/>
              </w:rPr>
              <w:t>p. 1-7</w:t>
            </w:r>
          </w:p>
        </w:tc>
        <w:tc>
          <w:tcPr>
            <w:tcW w:w="7288" w:type="dxa"/>
            <w:tcMar>
              <w:top w:w="15" w:type="dxa"/>
              <w:left w:w="15" w:type="dxa"/>
              <w:right w:w="15" w:type="dxa"/>
            </w:tcMar>
            <w:vAlign w:val="center"/>
          </w:tcPr>
          <w:p w14:paraId="21AC7B11" w14:textId="77777777" w:rsidR="00AA0B4E" w:rsidRDefault="00AA0B4E" w:rsidP="00AA0B4E">
            <w:r>
              <w:t>In 3–5 sentences, summarize the rotations that carry a regular pentagon onto itself.</w:t>
            </w:r>
          </w:p>
          <w:p w14:paraId="1800BF91" w14:textId="77777777" w:rsidR="00AA0B4E" w:rsidRPr="007F552A" w:rsidRDefault="00AA0B4E" w:rsidP="00AA0B4E">
            <w:pPr>
              <w:rPr>
                <w:color w:val="00B050"/>
              </w:rPr>
            </w:pPr>
            <w:r w:rsidRPr="007F552A">
              <w:rPr>
                <w:color w:val="00B050"/>
              </w:rPr>
              <w:t>Answer: Student answers should state that a regular pentagon is a five-sided figure that has all its sides and interior angles congruent. An example looks like the following diagram:</w:t>
            </w:r>
          </w:p>
          <w:p w14:paraId="038B80E8" w14:textId="77777777" w:rsidR="00AA0B4E" w:rsidRPr="007F552A" w:rsidRDefault="00AA0B4E" w:rsidP="00AA0B4E">
            <w:pPr>
              <w:rPr>
                <w:rFonts w:ascii="Calibri" w:eastAsia="Calibri" w:hAnsi="Calibri" w:cs="Calibri"/>
                <w:color w:val="00B050"/>
              </w:rPr>
            </w:pPr>
            <w:r w:rsidRPr="007F552A">
              <w:rPr>
                <w:noProof/>
                <w:color w:val="00B050"/>
              </w:rPr>
              <w:drawing>
                <wp:inline distT="0" distB="0" distL="0" distR="0" wp14:anchorId="5C591E3F" wp14:editId="466A2284">
                  <wp:extent cx="4524375" cy="1866352"/>
                  <wp:effectExtent l="0" t="0" r="0" b="635"/>
                  <wp:docPr id="1272937518" name="Picture 4" descr="Each side of a pentagon is marked by a tick at the midpoint. The interior angles of the pentagon are marked by arcs at the ver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ch side of a pentagon is marked by a tick at the midpoint. The interior angles of the pentagon are marked by arcs at the vertic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1251" cy="1873313"/>
                          </a:xfrm>
                          <a:prstGeom prst="rect">
                            <a:avLst/>
                          </a:prstGeom>
                          <a:noFill/>
                          <a:ln>
                            <a:noFill/>
                          </a:ln>
                        </pic:spPr>
                      </pic:pic>
                    </a:graphicData>
                  </a:graphic>
                </wp:inline>
              </w:drawing>
            </w:r>
          </w:p>
          <w:p w14:paraId="4FA51978" w14:textId="5E1ECC6E" w:rsidR="00AA0B4E" w:rsidRPr="007F552A" w:rsidRDefault="00AA0B4E" w:rsidP="00AA0B4E">
            <w:pPr>
              <w:rPr>
                <w:rFonts w:ascii="Calibri" w:eastAsia="Calibri" w:hAnsi="Calibri" w:cs="Calibri"/>
              </w:rPr>
            </w:pPr>
            <w:r w:rsidRPr="007F552A">
              <w:rPr>
                <w:color w:val="00B050"/>
              </w:rPr>
              <w:t xml:space="preserve">Each interior angle measures </w:t>
            </w:r>
            <m:oMath>
              <m:r>
                <w:rPr>
                  <w:rFonts w:ascii="Cambria Math" w:hAnsi="Cambria Math"/>
                  <w:color w:val="00B050"/>
                </w:rPr>
                <m:t>108°((180∙3)÷5)</m:t>
              </m:r>
            </m:oMath>
            <w:r w:rsidRPr="007F552A">
              <w:rPr>
                <w:color w:val="00B050"/>
              </w:rPr>
              <w:t xml:space="preserve">. A regular pentagon can make 5 turns (5 vertices) in multiples of </w:t>
            </w:r>
            <m:oMath>
              <m:r>
                <w:rPr>
                  <w:rFonts w:ascii="Cambria Math" w:hAnsi="Cambria Math"/>
                  <w:color w:val="00B050"/>
                </w:rPr>
                <m:t>72°</m:t>
              </m:r>
              <m:d>
                <m:dPr>
                  <m:ctrlPr>
                    <w:rPr>
                      <w:rFonts w:ascii="Cambria Math" w:hAnsi="Cambria Math"/>
                      <w:i/>
                      <w:color w:val="00B050"/>
                    </w:rPr>
                  </m:ctrlPr>
                </m:dPr>
                <m:e>
                  <m:r>
                    <w:rPr>
                      <w:rFonts w:ascii="Cambria Math" w:hAnsi="Cambria Math"/>
                      <w:color w:val="00B050"/>
                    </w:rPr>
                    <m:t>360°÷5</m:t>
                  </m:r>
                </m:e>
              </m:d>
              <m:r>
                <w:rPr>
                  <w:rFonts w:ascii="Cambria Math" w:hAnsi="Cambria Math"/>
                  <w:color w:val="00B050"/>
                </w:rPr>
                <m:t xml:space="preserve"> </m:t>
              </m:r>
            </m:oMath>
            <w:r w:rsidRPr="007F552A">
              <w:rPr>
                <w:color w:val="00B050"/>
              </w:rPr>
              <w:t xml:space="preserve">before coming around full circle. The degree turns are </w:t>
            </w:r>
            <m:oMath>
              <m:r>
                <w:rPr>
                  <w:rFonts w:ascii="Cambria Math" w:hAnsi="Cambria Math"/>
                  <w:color w:val="00B050"/>
                </w:rPr>
                <m:t>72°</m:t>
              </m:r>
            </m:oMath>
            <w:r w:rsidRPr="007F552A">
              <w:rPr>
                <w:color w:val="00B050"/>
              </w:rPr>
              <w:t xml:space="preserve">, </w:t>
            </w:r>
            <m:oMath>
              <m:r>
                <w:rPr>
                  <w:rFonts w:ascii="Cambria Math" w:hAnsi="Cambria Math"/>
                  <w:color w:val="00B050"/>
                </w:rPr>
                <m:t>144°</m:t>
              </m:r>
            </m:oMath>
            <w:r w:rsidRPr="007F552A">
              <w:rPr>
                <w:color w:val="00B050"/>
              </w:rPr>
              <w:t xml:space="preserve">, </w:t>
            </w:r>
            <m:oMath>
              <m:r>
                <w:rPr>
                  <w:rFonts w:ascii="Cambria Math" w:hAnsi="Cambria Math"/>
                  <w:color w:val="00B050"/>
                </w:rPr>
                <m:t>216°</m:t>
              </m:r>
            </m:oMath>
            <w:r w:rsidRPr="007F552A">
              <w:rPr>
                <w:color w:val="00B050"/>
              </w:rPr>
              <w:t xml:space="preserve">, </w:t>
            </w:r>
            <m:oMath>
              <m:r>
                <w:rPr>
                  <w:rFonts w:ascii="Cambria Math" w:hAnsi="Cambria Math"/>
                  <w:color w:val="00B050"/>
                </w:rPr>
                <m:t>288°</m:t>
              </m:r>
            </m:oMath>
            <w:r w:rsidRPr="007F552A">
              <w:rPr>
                <w:color w:val="00B050"/>
              </w:rPr>
              <w:t xml:space="preserve">, and </w:t>
            </w:r>
            <m:oMath>
              <m:r>
                <w:rPr>
                  <w:rFonts w:ascii="Cambria Math" w:hAnsi="Cambria Math"/>
                  <w:color w:val="00B050"/>
                </w:rPr>
                <m:t>360°</m:t>
              </m:r>
            </m:oMath>
            <w:r w:rsidRPr="007F552A">
              <w:rPr>
                <w:color w:val="00B050"/>
              </w:rPr>
              <w:t xml:space="preserve">. A regular pentagon can be turned counterclockwise or clockwise onto itself. Since a regular pentagon can make turns less than </w:t>
            </w:r>
            <m:oMath>
              <m:r>
                <w:rPr>
                  <w:rFonts w:ascii="Cambria Math" w:hAnsi="Cambria Math"/>
                  <w:color w:val="00B050"/>
                </w:rPr>
                <m:t xml:space="preserve">360° </m:t>
              </m:r>
            </m:oMath>
            <w:r w:rsidRPr="007F552A">
              <w:rPr>
                <w:color w:val="00B050"/>
              </w:rPr>
              <w:t>onto itself, a regular pentagon has rotational symmetry.</w:t>
            </w:r>
          </w:p>
        </w:tc>
      </w:tr>
      <w:tr w:rsidR="00AA0B4E" w14:paraId="249F0DCA" w14:textId="77777777" w:rsidTr="5EDE85B5">
        <w:trPr>
          <w:trHeight w:val="300"/>
        </w:trPr>
        <w:tc>
          <w:tcPr>
            <w:tcW w:w="535" w:type="dxa"/>
            <w:tcMar>
              <w:top w:w="15" w:type="dxa"/>
              <w:left w:w="15" w:type="dxa"/>
              <w:right w:w="15" w:type="dxa"/>
            </w:tcMar>
            <w:vAlign w:val="center"/>
          </w:tcPr>
          <w:p w14:paraId="40E1035C" w14:textId="06BE8816" w:rsidR="00AA0B4E" w:rsidRPr="481CFF4B"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4AA7D5" w14:textId="54272155"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 xml:space="preserve">Lesson 11: Making </w:t>
            </w:r>
            <w:r>
              <w:rPr>
                <w:rFonts w:ascii="Calibri" w:eastAsia="Calibri" w:hAnsi="Calibri" w:cs="Calibri"/>
                <w:color w:val="000000" w:themeColor="text1"/>
              </w:rPr>
              <w:lastRenderedPageBreak/>
              <w:t>Predictions with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2154DD4" w14:textId="004CD064"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lastRenderedPageBreak/>
              <w:t>In this section, you will a</w:t>
            </w:r>
            <w:r w:rsidRPr="000A6736">
              <w:rPr>
                <w:rFonts w:ascii="Calibri" w:eastAsia="Calibri" w:hAnsi="Calibri" w:cs="Calibri"/>
                <w:color w:val="000000" w:themeColor="text1"/>
              </w:rPr>
              <w:t xml:space="preserve">pply geometric </w:t>
            </w:r>
            <w:r w:rsidRPr="000A6736">
              <w:rPr>
                <w:rFonts w:ascii="Calibri" w:eastAsia="Calibri" w:hAnsi="Calibri" w:cs="Calibri"/>
                <w:color w:val="000000" w:themeColor="text1"/>
              </w:rPr>
              <w:lastRenderedPageBreak/>
              <w:t>descriptions of rigid motions to predict the effect of a given rigid motion on a given figure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578160" w14:textId="1DE34966"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lastRenderedPageBreak/>
              <w:t xml:space="preserve">Identify and express regularity </w:t>
            </w:r>
            <w:r>
              <w:rPr>
                <w:rFonts w:ascii="Calibri" w:eastAsia="Calibri" w:hAnsi="Calibri" w:cs="Calibri"/>
                <w:color w:val="000000" w:themeColor="text1"/>
              </w:rPr>
              <w:lastRenderedPageBreak/>
              <w:t>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60B2508" w14:textId="338382F5" w:rsidR="00AA0B4E" w:rsidRDefault="00AA0B4E" w:rsidP="00AA0B4E">
            <w:pPr>
              <w:rPr>
                <w:rFonts w:ascii="Calibri" w:eastAsia="Calibri" w:hAnsi="Calibri" w:cs="Calibri"/>
                <w:color w:val="000000" w:themeColor="text1"/>
              </w:rPr>
            </w:pPr>
            <w:r>
              <w:rPr>
                <w:rFonts w:ascii="Calibri" w:eastAsia="Calibri" w:hAnsi="Calibri" w:cs="Calibri"/>
                <w:color w:val="000000" w:themeColor="text1"/>
              </w:rPr>
              <w:lastRenderedPageBreak/>
              <w:t>p. 1-6</w:t>
            </w:r>
          </w:p>
        </w:tc>
        <w:tc>
          <w:tcPr>
            <w:tcW w:w="7288" w:type="dxa"/>
            <w:tcMar>
              <w:top w:w="15" w:type="dxa"/>
              <w:left w:w="15" w:type="dxa"/>
              <w:right w:w="15" w:type="dxa"/>
            </w:tcMar>
            <w:vAlign w:val="center"/>
          </w:tcPr>
          <w:p w14:paraId="2EFFCBE7" w14:textId="77777777" w:rsidR="00AA0B4E" w:rsidRDefault="00AA0B4E" w:rsidP="00AA0B4E">
            <w:r>
              <w:t xml:space="preserve">Use the function rules to find the coordinates of </w:t>
            </w:r>
            <m:oMath>
              <m:r>
                <w:rPr>
                  <w:rFonts w:ascii="Cambria Math" w:hAnsi="Cambria Math"/>
                </w:rPr>
                <m:t>ΔA " B " C "</m:t>
              </m:r>
            </m:oMath>
            <w:r>
              <w:t xml:space="preserve"> and predict the quadrant it will be in after the transformations. </w:t>
            </w:r>
            <m:oMath>
              <m:r>
                <w:rPr>
                  <w:rFonts w:ascii="Cambria Math" w:hAnsi="Cambria Math"/>
                </w:rPr>
                <m:t>ΔABC</m:t>
              </m:r>
            </m:oMath>
            <w:r>
              <w:t xml:space="preserve">, with coordinates </w:t>
            </w:r>
            <m:oMath>
              <m:r>
                <w:rPr>
                  <w:rFonts w:ascii="Cambria Math" w:hAnsi="Cambria Math"/>
                </w:rPr>
                <w:lastRenderedPageBreak/>
                <m:t>A (-8, 4), B(-5, 8), and C (-3, 3)</m:t>
              </m:r>
            </m:oMath>
            <w:r>
              <w:t xml:space="preserve">, is transformed by </w:t>
            </w:r>
            <m:oMath>
              <m:r>
                <w:rPr>
                  <w:rFonts w:ascii="Cambria Math" w:hAnsi="Cambria Math"/>
                </w:rPr>
                <m:t>(x, y) → (x + 4, y - 6)</m:t>
              </m:r>
            </m:oMath>
            <w:r>
              <w:t xml:space="preserve"> to produce </w:t>
            </w:r>
            <m:oMath>
              <m:r>
                <w:rPr>
                  <w:rFonts w:ascii="Cambria Math" w:hAnsi="Cambria Math"/>
                </w:rPr>
                <m:t>ΔA 'B 'C '</m:t>
              </m:r>
            </m:oMath>
            <w:r>
              <w:t xml:space="preserve">. </w:t>
            </w:r>
            <m:oMath>
              <m:r>
                <w:rPr>
                  <w:rFonts w:ascii="Cambria Math" w:hAnsi="Cambria Math"/>
                </w:rPr>
                <m:t>ΔA 'B 'C '</m:t>
              </m:r>
            </m:oMath>
            <w:r>
              <w:t xml:space="preserve"> is transformed by the rule </w:t>
            </w:r>
            <m:oMath>
              <m:r>
                <w:rPr>
                  <w:rFonts w:ascii="Cambria Math" w:hAnsi="Cambria Math"/>
                </w:rPr>
                <m:t>(x, y) → (x + 5, y - 3)</m:t>
              </m:r>
            </m:oMath>
            <w:r>
              <w:t xml:space="preserve">. Create the rule for the composition transformation and predict what quadrant the image will be in. </w:t>
            </w:r>
          </w:p>
          <w:p w14:paraId="3BF2AABB" w14:textId="0C9BE38C" w:rsidR="00AA0B4E" w:rsidRPr="007F552A" w:rsidRDefault="00AA0B4E" w:rsidP="00AA0B4E">
            <w:pPr>
              <w:rPr>
                <w:rFonts w:eastAsiaTheme="minorEastAsia"/>
                <w:color w:val="00B050"/>
              </w:rPr>
            </w:pPr>
            <w:r w:rsidRPr="007F552A">
              <w:rPr>
                <w:color w:val="00B050"/>
              </w:rPr>
              <w:t xml:space="preserve">Answer: Student answers should state that </w:t>
            </w:r>
            <m:oMath>
              <m:r>
                <w:rPr>
                  <w:rFonts w:ascii="Cambria Math" w:hAnsi="Cambria Math"/>
                  <w:color w:val="00B050"/>
                </w:rPr>
                <m:t>ΔA " B " C "</m:t>
              </m:r>
            </m:oMath>
            <w:r w:rsidRPr="3795AB0B">
              <w:rPr>
                <w:rFonts w:eastAsiaTheme="minorEastAsia"/>
                <w:color w:val="00B050"/>
              </w:rPr>
              <w:t xml:space="preserve"> will be in Quadrant IV. The two rules can be combined into  </w:t>
            </w:r>
            <m:oMath>
              <m:r>
                <w:rPr>
                  <w:rFonts w:ascii="Cambria Math" w:hAnsi="Cambria Math"/>
                  <w:color w:val="00B050"/>
                </w:rPr>
                <m:t>(x, y) → (x + 9, y - 9)</m:t>
              </m:r>
            </m:oMath>
            <w:r w:rsidRPr="3795AB0B">
              <w:rPr>
                <w:rFonts w:eastAsiaTheme="minorEastAsia"/>
                <w:color w:val="00B050"/>
              </w:rPr>
              <w:t>. The coordinates are as follows:</w:t>
            </w:r>
          </w:p>
          <w:p w14:paraId="44985FC6" w14:textId="6D007C3A" w:rsidR="00AA0B4E" w:rsidRPr="000E0E12" w:rsidRDefault="00AA0B4E" w:rsidP="00AA0B4E">
            <w:pPr>
              <w:rPr>
                <w:rFonts w:ascii="Calibri" w:eastAsia="Calibri" w:hAnsi="Calibri" w:cs="Calibri"/>
              </w:rPr>
            </w:pPr>
            <w:r w:rsidRPr="007F552A">
              <w:rPr>
                <w:rFonts w:ascii="Calibri" w:eastAsia="Calibri" w:hAnsi="Calibri" w:cs="Calibri"/>
                <w:noProof/>
              </w:rPr>
              <w:drawing>
                <wp:inline distT="0" distB="0" distL="0" distR="0" wp14:anchorId="46AAA585" wp14:editId="579D89CD">
                  <wp:extent cx="4573098" cy="1390650"/>
                  <wp:effectExtent l="0" t="0" r="0" b="0"/>
                  <wp:docPr id="141243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35357" name=""/>
                          <pic:cNvPicPr/>
                        </pic:nvPicPr>
                        <pic:blipFill>
                          <a:blip r:embed="rId30"/>
                          <a:stretch>
                            <a:fillRect/>
                          </a:stretch>
                        </pic:blipFill>
                        <pic:spPr>
                          <a:xfrm>
                            <a:off x="0" y="0"/>
                            <a:ext cx="4578956" cy="1392431"/>
                          </a:xfrm>
                          <a:prstGeom prst="rect">
                            <a:avLst/>
                          </a:prstGeom>
                        </pic:spPr>
                      </pic:pic>
                    </a:graphicData>
                  </a:graphic>
                </wp:inline>
              </w:drawing>
            </w:r>
          </w:p>
        </w:tc>
      </w:tr>
      <w:tr w:rsidR="00AA0B4E" w14:paraId="577082DE" w14:textId="77777777" w:rsidTr="5EDE85B5">
        <w:trPr>
          <w:trHeight w:val="300"/>
        </w:trPr>
        <w:tc>
          <w:tcPr>
            <w:tcW w:w="535" w:type="dxa"/>
            <w:tcMar>
              <w:top w:w="15" w:type="dxa"/>
              <w:left w:w="15" w:type="dxa"/>
              <w:right w:w="15" w:type="dxa"/>
            </w:tcMar>
            <w:vAlign w:val="center"/>
          </w:tcPr>
          <w:p w14:paraId="1BA9A9FE" w14:textId="051CA64E" w:rsidR="00AA0B4E" w:rsidRPr="481CFF4B"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lastRenderedPageBreak/>
              <w:t>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6EB2FDE" w14:textId="3AD013EA"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Lesson 9: Compositions of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983324" w14:textId="2E7947C0"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In this section, you will use</w:t>
            </w:r>
            <w:r w:rsidRPr="000A6736">
              <w:rPr>
                <w:rFonts w:ascii="Calibri" w:eastAsia="Calibri" w:hAnsi="Calibri" w:cs="Calibri"/>
                <w:color w:val="000000" w:themeColor="text1"/>
              </w:rPr>
              <w:t xml:space="preserve"> the definition of congruence </w:t>
            </w:r>
            <w:r>
              <w:rPr>
                <w:rFonts w:ascii="Calibri" w:eastAsia="Calibri" w:hAnsi="Calibri" w:cs="Calibri"/>
                <w:color w:val="000000" w:themeColor="text1"/>
              </w:rPr>
              <w:t>as it applies to</w:t>
            </w:r>
            <w:r w:rsidRPr="000A6736">
              <w:rPr>
                <w:rFonts w:ascii="Calibri" w:eastAsia="Calibri" w:hAnsi="Calibri" w:cs="Calibri"/>
                <w:color w:val="000000" w:themeColor="text1"/>
              </w:rPr>
              <w:t xml:space="preserve"> rigid motions</w:t>
            </w:r>
            <w:r>
              <w:rPr>
                <w:rFonts w:ascii="Calibri" w:eastAsia="Calibri" w:hAnsi="Calibri" w:cs="Calibri"/>
                <w:color w:val="000000" w:themeColor="text1"/>
              </w:rPr>
              <w:t xml:space="preserve"> to a</w:t>
            </w:r>
            <w:r w:rsidRPr="000A6736">
              <w:rPr>
                <w:rFonts w:ascii="Calibri" w:eastAsia="Calibri" w:hAnsi="Calibri" w:cs="Calibri"/>
                <w:color w:val="000000" w:themeColor="text1"/>
              </w:rPr>
              <w:t xml:space="preserve">ssess two figures </w:t>
            </w:r>
            <w:r>
              <w:rPr>
                <w:rFonts w:ascii="Calibri" w:eastAsia="Calibri" w:hAnsi="Calibri" w:cs="Calibri"/>
                <w:color w:val="000000" w:themeColor="text1"/>
              </w:rPr>
              <w:t xml:space="preserve">and determine whether </w:t>
            </w:r>
            <w:r w:rsidRPr="000A6736">
              <w:rPr>
                <w:rFonts w:ascii="Calibri" w:eastAsia="Calibri" w:hAnsi="Calibri" w:cs="Calibri"/>
                <w:color w:val="000000" w:themeColor="text1"/>
              </w:rPr>
              <w:t>they are congruent</w:t>
            </w:r>
            <w:r>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EE973D" w14:textId="7DC26D6F"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02CCA9E" w14:textId="26ED2F9D" w:rsidR="00AA0B4E" w:rsidRDefault="00AA0B4E" w:rsidP="00AA0B4E">
            <w:pPr>
              <w:rPr>
                <w:rFonts w:ascii="Calibri" w:eastAsia="Calibri" w:hAnsi="Calibri" w:cs="Calibri"/>
                <w:color w:val="000000" w:themeColor="text1"/>
              </w:rPr>
            </w:pPr>
            <w:r>
              <w:rPr>
                <w:rFonts w:ascii="Calibri" w:eastAsia="Calibri" w:hAnsi="Calibri" w:cs="Calibri"/>
                <w:color w:val="000000" w:themeColor="text1"/>
              </w:rPr>
              <w:t>p. 1-6</w:t>
            </w:r>
          </w:p>
        </w:tc>
        <w:tc>
          <w:tcPr>
            <w:tcW w:w="7288" w:type="dxa"/>
            <w:tcMar>
              <w:top w:w="15" w:type="dxa"/>
              <w:left w:w="15" w:type="dxa"/>
              <w:right w:w="15" w:type="dxa"/>
            </w:tcMar>
            <w:vAlign w:val="center"/>
          </w:tcPr>
          <w:p w14:paraId="04E0D694" w14:textId="77777777" w:rsidR="00AA0B4E" w:rsidRPr="00961C48" w:rsidRDefault="00AA0B4E" w:rsidP="00AA0B4E">
            <w:pPr>
              <w:rPr>
                <w:rFonts w:ascii="Calibri" w:eastAsia="Calibri" w:hAnsi="Calibri" w:cs="Calibri"/>
                <w:i/>
                <w:iCs/>
              </w:rPr>
            </w:pPr>
            <w:r w:rsidRPr="00961C48">
              <w:rPr>
                <w:rFonts w:ascii="Calibri" w:eastAsia="Calibri" w:hAnsi="Calibri" w:cs="Calibri"/>
                <w:i/>
                <w:iCs/>
              </w:rPr>
              <w:t>Use the image to answer the question.</w:t>
            </w:r>
          </w:p>
          <w:p w14:paraId="63D03B4E" w14:textId="77777777" w:rsidR="00AA0B4E" w:rsidRDefault="00AA0B4E" w:rsidP="00AA0B4E">
            <w:pPr>
              <w:rPr>
                <w:rFonts w:ascii="Calibri" w:eastAsia="Calibri" w:hAnsi="Calibri" w:cs="Calibri"/>
              </w:rPr>
            </w:pPr>
            <w:r>
              <w:rPr>
                <w:noProof/>
              </w:rPr>
              <w:lastRenderedPageBreak/>
              <w:drawing>
                <wp:inline distT="0" distB="0" distL="0" distR="0" wp14:anchorId="3E5D5165" wp14:editId="18D1AEB0">
                  <wp:extent cx="3533775" cy="3312731"/>
                  <wp:effectExtent l="0" t="0" r="0" b="2540"/>
                  <wp:docPr id="1377201980" name="Picture 3" descr="Two triangles, upper A upper B upper C and Upper X upper Y upper Z, are graphed on a coordinate plane. The x-axis ranges from negative 8 to 4 in increments of 1. The y-axis ranges from negative 8 to 6 in increments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triangles, upper A upper B upper C and Upper X upper Y upper Z, are graphed on a coordinate plane. The x-axis ranges from negative 8 to 4 in increments of 1. The y-axis ranges from negative 8 to 6 in increments of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6214" cy="3315017"/>
                          </a:xfrm>
                          <a:prstGeom prst="rect">
                            <a:avLst/>
                          </a:prstGeom>
                          <a:noFill/>
                          <a:ln>
                            <a:noFill/>
                          </a:ln>
                        </pic:spPr>
                      </pic:pic>
                    </a:graphicData>
                  </a:graphic>
                </wp:inline>
              </w:drawing>
            </w:r>
          </w:p>
          <w:p w14:paraId="22F20851" w14:textId="77777777" w:rsidR="00AA0B4E" w:rsidRDefault="00AA0B4E" w:rsidP="00AA0B4E">
            <w:r>
              <w:t xml:space="preserve">What transformations were made to </w:t>
            </w:r>
            <m:oMath>
              <m:r>
                <w:rPr>
                  <w:rFonts w:ascii="Cambria Math" w:eastAsia="Calibri" w:hAnsi="Cambria Math" w:cs="Calibri"/>
                </w:rPr>
                <m:t>∆ABC</m:t>
              </m:r>
            </m:oMath>
            <w:r>
              <w:t xml:space="preserve"> to produce </w:t>
            </w:r>
            <m:oMath>
              <m:r>
                <w:rPr>
                  <w:rFonts w:ascii="Cambria Math" w:eastAsia="Calibri" w:hAnsi="Cambria Math" w:cs="Calibri"/>
                </w:rPr>
                <m:t>∆XYZ</m:t>
              </m:r>
            </m:oMath>
            <w:r>
              <w:t>? Assess whether the two triangles are congruent. How do you know? Show your work.</w:t>
            </w:r>
          </w:p>
          <w:p w14:paraId="45F70C1D" w14:textId="77777777" w:rsidR="00AA0B4E" w:rsidRPr="00961C48" w:rsidRDefault="00AA0B4E" w:rsidP="00AA0B4E">
            <w:pPr>
              <w:rPr>
                <w:color w:val="00B050"/>
              </w:rPr>
            </w:pPr>
            <w:r w:rsidRPr="00961C48">
              <w:rPr>
                <w:color w:val="00B050"/>
              </w:rPr>
              <w:t>Answer: Students should note that</w:t>
            </w:r>
            <m:oMath>
              <m:r>
                <w:rPr>
                  <w:rFonts w:ascii="Cambria Math" w:hAnsi="Cambria Math"/>
                  <w:color w:val="00B050"/>
                </w:rPr>
                <m:t xml:space="preserve"> </m:t>
              </m:r>
              <m:r>
                <w:rPr>
                  <w:rFonts w:ascii="Cambria Math" w:eastAsia="Calibri" w:hAnsi="Cambria Math" w:cs="Calibri"/>
                  <w:color w:val="00B050"/>
                </w:rPr>
                <m:t>∆ABC</m:t>
              </m:r>
            </m:oMath>
            <w:r w:rsidRPr="3795AB0B">
              <w:rPr>
                <w:rFonts w:eastAsiaTheme="minorEastAsia"/>
                <w:color w:val="00B050"/>
              </w:rPr>
              <w:t xml:space="preserve"> was rotated </w:t>
            </w:r>
            <m:oMath>
              <m:r>
                <w:rPr>
                  <w:rFonts w:ascii="Cambria Math" w:eastAsiaTheme="minorEastAsia" w:hAnsi="Cambria Math"/>
                  <w:color w:val="00B050"/>
                </w:rPr>
                <m:t>90°</m:t>
              </m:r>
            </m:oMath>
            <w:r w:rsidRPr="3795AB0B">
              <w:rPr>
                <w:rFonts w:eastAsiaTheme="minorEastAsia"/>
                <w:color w:val="00B050"/>
              </w:rPr>
              <w:t xml:space="preserve"> (</w:t>
            </w:r>
            <w:r w:rsidRPr="00961C48">
              <w:rPr>
                <w:color w:val="00B050"/>
              </w:rPr>
              <w:t xml:space="preserve">counterclockwise), then translated 2 units to the right and 1 unit down. Students should write out the mapping equations for counterclockwise rotation and translation, as such: </w:t>
            </w:r>
          </w:p>
          <w:p w14:paraId="76D09F1F" w14:textId="77777777" w:rsidR="00AA0B4E" w:rsidRPr="00961C48" w:rsidRDefault="00AA0B4E" w:rsidP="00AA0B4E">
            <w:pPr>
              <w:rPr>
                <w:color w:val="00B050"/>
              </w:rPr>
            </w:pPr>
            <w:r w:rsidRPr="00961C48">
              <w:rPr>
                <w:color w:val="00B050"/>
              </w:rPr>
              <w:t xml:space="preserve">Mapping equation for </w:t>
            </w:r>
            <m:oMath>
              <m:r>
                <w:rPr>
                  <w:rFonts w:ascii="Cambria Math" w:eastAsiaTheme="minorEastAsia" w:hAnsi="Cambria Math"/>
                  <w:color w:val="00B050"/>
                </w:rPr>
                <m:t>90°</m:t>
              </m:r>
            </m:oMath>
            <w:r w:rsidRPr="00961C48">
              <w:rPr>
                <w:color w:val="00B050"/>
              </w:rPr>
              <w:t xml:space="preserve"> (counterclockwise): </w:t>
            </w:r>
          </w:p>
          <w:p w14:paraId="7EBCB468" w14:textId="32439BE6" w:rsidR="00AA0B4E" w:rsidRPr="000E0E12" w:rsidRDefault="00AA0B4E" w:rsidP="00AA0B4E">
            <w:pPr>
              <w:rPr>
                <w:rFonts w:eastAsiaTheme="minorEastAsia"/>
                <w:color w:val="00B050"/>
              </w:rPr>
            </w:pPr>
            <m:oMathPara>
              <m:oMath>
                <m:r>
                  <w:rPr>
                    <w:rFonts w:ascii="Cambria Math" w:hAnsi="Cambria Math"/>
                    <w:color w:val="00B050"/>
                  </w:rPr>
                  <m:t>A</m:t>
                </m:r>
                <m:d>
                  <m:dPr>
                    <m:ctrlPr>
                      <w:rPr>
                        <w:rFonts w:ascii="Cambria Math" w:hAnsi="Cambria Math"/>
                        <w:i/>
                        <w:color w:val="00B050"/>
                      </w:rPr>
                    </m:ctrlPr>
                  </m:dPr>
                  <m:e>
                    <m:r>
                      <w:rPr>
                        <w:rFonts w:ascii="Cambria Math" w:hAnsi="Cambria Math"/>
                        <w:color w:val="00B050"/>
                      </w:rPr>
                      <m:t>x,y</m:t>
                    </m:r>
                  </m:e>
                </m:d>
                <m:r>
                  <w:rPr>
                    <w:rFonts w:ascii="Cambria Math" w:hAnsi="Cambria Math"/>
                    <w:color w:val="00B050"/>
                  </w:rPr>
                  <m:t>→</m:t>
                </m:r>
                <m:sSup>
                  <m:sSupPr>
                    <m:ctrlPr>
                      <w:rPr>
                        <w:rFonts w:ascii="Cambria Math" w:hAnsi="Cambria Math"/>
                        <w:i/>
                        <w:color w:val="00B050"/>
                      </w:rPr>
                    </m:ctrlPr>
                  </m:sSupPr>
                  <m:e>
                    <m:r>
                      <w:rPr>
                        <w:rFonts w:ascii="Cambria Math" w:hAnsi="Cambria Math"/>
                        <w:color w:val="00B050"/>
                      </w:rPr>
                      <m:t>A</m:t>
                    </m:r>
                  </m:e>
                  <m:sup>
                    <m:r>
                      <w:rPr>
                        <w:rFonts w:ascii="Cambria Math" w:hAnsi="Cambria Math"/>
                        <w:color w:val="00B050"/>
                      </w:rPr>
                      <m:t>'</m:t>
                    </m:r>
                  </m:sup>
                </m:sSup>
                <m:d>
                  <m:dPr>
                    <m:ctrlPr>
                      <w:rPr>
                        <w:rFonts w:ascii="Cambria Math" w:hAnsi="Cambria Math"/>
                        <w:i/>
                        <w:color w:val="00B050"/>
                      </w:rPr>
                    </m:ctrlPr>
                  </m:dPr>
                  <m:e>
                    <m:r>
                      <w:rPr>
                        <w:rFonts w:ascii="Cambria Math" w:hAnsi="Cambria Math"/>
                        <w:color w:val="00B050"/>
                      </w:rPr>
                      <m:t>-y,x</m:t>
                    </m:r>
                  </m:e>
                </m:d>
              </m:oMath>
            </m:oMathPara>
          </w:p>
          <w:p w14:paraId="4A94EA52" w14:textId="4881CB61" w:rsidR="00AA0B4E" w:rsidRPr="000E0E12" w:rsidRDefault="00AA0B4E" w:rsidP="00AA0B4E">
            <w:pPr>
              <w:rPr>
                <w:rFonts w:eastAsiaTheme="minorEastAsia"/>
                <w:color w:val="00B050"/>
              </w:rPr>
            </w:pPr>
            <m:oMathPara>
              <m:oMath>
                <m:r>
                  <w:rPr>
                    <w:rFonts w:ascii="Cambria Math" w:eastAsiaTheme="minorEastAsia" w:hAnsi="Cambria Math"/>
                    <w:color w:val="00B050"/>
                  </w:rPr>
                  <m:t>A</m:t>
                </m:r>
                <m:d>
                  <m:dPr>
                    <m:ctrlPr>
                      <w:rPr>
                        <w:rFonts w:ascii="Cambria Math" w:eastAsiaTheme="minorEastAsia" w:hAnsi="Cambria Math"/>
                        <w:i/>
                        <w:color w:val="00B050"/>
                      </w:rPr>
                    </m:ctrlPr>
                  </m:dPr>
                  <m:e>
                    <m:r>
                      <w:rPr>
                        <w:rFonts w:ascii="Cambria Math" w:eastAsiaTheme="minorEastAsia" w:hAnsi="Cambria Math"/>
                        <w:color w:val="00B050"/>
                      </w:rPr>
                      <m:t>-5, 2</m:t>
                    </m:r>
                  </m:e>
                </m:d>
                <m:r>
                  <w:rPr>
                    <w:rFonts w:ascii="Cambria Math" w:eastAsiaTheme="minorEastAsia" w:hAnsi="Cambria Math"/>
                    <w:color w:val="00B050"/>
                  </w:rPr>
                  <m:t>→</m:t>
                </m:r>
                <m:sSup>
                  <m:sSupPr>
                    <m:ctrlPr>
                      <w:rPr>
                        <w:rFonts w:ascii="Cambria Math" w:eastAsiaTheme="minorEastAsia" w:hAnsi="Cambria Math"/>
                        <w:i/>
                        <w:color w:val="00B050"/>
                      </w:rPr>
                    </m:ctrlPr>
                  </m:sSupPr>
                  <m:e>
                    <m:r>
                      <w:rPr>
                        <w:rFonts w:ascii="Cambria Math" w:eastAsiaTheme="minorEastAsia" w:hAnsi="Cambria Math"/>
                        <w:color w:val="00B050"/>
                      </w:rPr>
                      <m:t>A</m:t>
                    </m:r>
                  </m:e>
                  <m:sup>
                    <m:r>
                      <w:rPr>
                        <w:rFonts w:ascii="Cambria Math" w:eastAsiaTheme="minorEastAsia" w:hAnsi="Cambria Math"/>
                        <w:color w:val="00B050"/>
                      </w:rPr>
                      <m:t>'</m:t>
                    </m:r>
                  </m:sup>
                </m:sSup>
                <m:d>
                  <m:dPr>
                    <m:ctrlPr>
                      <w:rPr>
                        <w:rFonts w:ascii="Cambria Math" w:eastAsiaTheme="minorEastAsia" w:hAnsi="Cambria Math"/>
                        <w:i/>
                        <w:color w:val="00B050"/>
                      </w:rPr>
                    </m:ctrlPr>
                  </m:dPr>
                  <m:e>
                    <m:r>
                      <w:rPr>
                        <w:rFonts w:ascii="Cambria Math" w:eastAsiaTheme="minorEastAsia" w:hAnsi="Cambria Math"/>
                        <w:color w:val="00B050"/>
                      </w:rPr>
                      <m:t>-2, -5</m:t>
                    </m:r>
                  </m:e>
                </m:d>
                <m:r>
                  <w:rPr>
                    <w:rFonts w:ascii="Cambria Math" w:eastAsiaTheme="minorEastAsia" w:hAnsi="Cambria Math"/>
                    <w:color w:val="00B050"/>
                  </w:rPr>
                  <m:t>;B</m:t>
                </m:r>
                <m:d>
                  <m:dPr>
                    <m:ctrlPr>
                      <w:rPr>
                        <w:rFonts w:ascii="Cambria Math" w:eastAsiaTheme="minorEastAsia" w:hAnsi="Cambria Math"/>
                        <w:i/>
                        <w:color w:val="00B050"/>
                      </w:rPr>
                    </m:ctrlPr>
                  </m:dPr>
                  <m:e>
                    <m:r>
                      <w:rPr>
                        <w:rFonts w:ascii="Cambria Math" w:eastAsiaTheme="minorEastAsia" w:hAnsi="Cambria Math"/>
                        <w:color w:val="00B050"/>
                      </w:rPr>
                      <m:t>-3, 2</m:t>
                    </m:r>
                  </m:e>
                </m:d>
                <m:r>
                  <w:rPr>
                    <w:rFonts w:ascii="Cambria Math" w:eastAsiaTheme="minorEastAsia" w:hAnsi="Cambria Math"/>
                    <w:color w:val="00B050"/>
                  </w:rPr>
                  <m:t>→</m:t>
                </m:r>
                <m:sSup>
                  <m:sSupPr>
                    <m:ctrlPr>
                      <w:rPr>
                        <w:rFonts w:ascii="Cambria Math" w:eastAsiaTheme="minorEastAsia" w:hAnsi="Cambria Math"/>
                        <w:i/>
                        <w:color w:val="00B050"/>
                      </w:rPr>
                    </m:ctrlPr>
                  </m:sSupPr>
                  <m:e>
                    <m:r>
                      <w:rPr>
                        <w:rFonts w:ascii="Cambria Math" w:eastAsiaTheme="minorEastAsia" w:hAnsi="Cambria Math"/>
                        <w:color w:val="00B050"/>
                      </w:rPr>
                      <m:t>B</m:t>
                    </m:r>
                  </m:e>
                  <m:sup>
                    <m:r>
                      <w:rPr>
                        <w:rFonts w:ascii="Cambria Math" w:eastAsiaTheme="minorEastAsia" w:hAnsi="Cambria Math"/>
                        <w:color w:val="00B050"/>
                      </w:rPr>
                      <m:t>'</m:t>
                    </m:r>
                  </m:sup>
                </m:sSup>
                <m:d>
                  <m:dPr>
                    <m:ctrlPr>
                      <w:rPr>
                        <w:rFonts w:ascii="Cambria Math" w:eastAsiaTheme="minorEastAsia" w:hAnsi="Cambria Math"/>
                        <w:i/>
                        <w:color w:val="00B050"/>
                      </w:rPr>
                    </m:ctrlPr>
                  </m:dPr>
                  <m:e>
                    <m:r>
                      <w:rPr>
                        <w:rFonts w:ascii="Cambria Math" w:eastAsiaTheme="minorEastAsia" w:hAnsi="Cambria Math"/>
                        <w:color w:val="00B050"/>
                      </w:rPr>
                      <m:t>-2, -3</m:t>
                    </m:r>
                  </m:e>
                </m:d>
                <m:r>
                  <w:rPr>
                    <w:rFonts w:ascii="Cambria Math" w:eastAsiaTheme="minorEastAsia" w:hAnsi="Cambria Math"/>
                    <w:color w:val="00B050"/>
                  </w:rPr>
                  <m:t>;C</m:t>
                </m:r>
                <m:d>
                  <m:dPr>
                    <m:ctrlPr>
                      <w:rPr>
                        <w:rFonts w:ascii="Cambria Math" w:eastAsiaTheme="minorEastAsia" w:hAnsi="Cambria Math"/>
                        <w:i/>
                        <w:color w:val="00B050"/>
                      </w:rPr>
                    </m:ctrlPr>
                  </m:dPr>
                  <m:e>
                    <m:r>
                      <w:rPr>
                        <w:rFonts w:ascii="Cambria Math" w:eastAsiaTheme="minorEastAsia" w:hAnsi="Cambria Math"/>
                        <w:color w:val="00B050"/>
                      </w:rPr>
                      <m:t>-3, 5</m:t>
                    </m:r>
                  </m:e>
                </m:d>
                <m:r>
                  <w:rPr>
                    <w:rFonts w:ascii="Cambria Math" w:eastAsiaTheme="minorEastAsia" w:hAnsi="Cambria Math"/>
                    <w:color w:val="00B050"/>
                  </w:rPr>
                  <m:t>→C'(-5, -3)</m:t>
                </m:r>
              </m:oMath>
            </m:oMathPara>
          </w:p>
          <w:p w14:paraId="251CD374" w14:textId="77777777" w:rsidR="00AA0B4E" w:rsidRPr="00961C48" w:rsidRDefault="00AA0B4E" w:rsidP="00AA0B4E">
            <w:pPr>
              <w:rPr>
                <w:color w:val="00B050"/>
              </w:rPr>
            </w:pPr>
            <w:r w:rsidRPr="00961C48">
              <w:rPr>
                <w:color w:val="00B050"/>
              </w:rPr>
              <w:t>Mapping equation for the translation:</w:t>
            </w:r>
          </w:p>
          <w:p w14:paraId="0473C959" w14:textId="1F77DA20" w:rsidR="00AA0B4E" w:rsidRPr="000E0E12" w:rsidRDefault="00AA0B4E" w:rsidP="00AA0B4E">
            <w:pPr>
              <w:rPr>
                <w:rFonts w:eastAsiaTheme="minorEastAsia"/>
                <w:color w:val="00B050"/>
              </w:rPr>
            </w:pPr>
            <m:oMathPara>
              <m:oMath>
                <m:r>
                  <w:rPr>
                    <w:rFonts w:ascii="Cambria Math" w:hAnsi="Cambria Math"/>
                    <w:color w:val="00B050"/>
                  </w:rPr>
                  <m:t>A</m:t>
                </m:r>
                <m:d>
                  <m:dPr>
                    <m:ctrlPr>
                      <w:rPr>
                        <w:rFonts w:ascii="Cambria Math" w:hAnsi="Cambria Math"/>
                        <w:i/>
                        <w:color w:val="00B050"/>
                      </w:rPr>
                    </m:ctrlPr>
                  </m:dPr>
                  <m:e>
                    <m:r>
                      <w:rPr>
                        <w:rFonts w:ascii="Cambria Math" w:hAnsi="Cambria Math"/>
                        <w:color w:val="00B050"/>
                      </w:rPr>
                      <m:t>x,y</m:t>
                    </m:r>
                  </m:e>
                </m:d>
                <m:r>
                  <w:rPr>
                    <w:rFonts w:ascii="Cambria Math" w:hAnsi="Cambria Math"/>
                    <w:color w:val="00B050"/>
                  </w:rPr>
                  <m:t>→</m:t>
                </m:r>
                <m:sSup>
                  <m:sSupPr>
                    <m:ctrlPr>
                      <w:rPr>
                        <w:rFonts w:ascii="Cambria Math" w:hAnsi="Cambria Math"/>
                        <w:i/>
                        <w:color w:val="00B050"/>
                      </w:rPr>
                    </m:ctrlPr>
                  </m:sSupPr>
                  <m:e>
                    <m:r>
                      <w:rPr>
                        <w:rFonts w:ascii="Cambria Math" w:hAnsi="Cambria Math"/>
                        <w:color w:val="00B050"/>
                      </w:rPr>
                      <m:t>A</m:t>
                    </m:r>
                  </m:e>
                  <m:sup>
                    <m:r>
                      <w:rPr>
                        <w:rFonts w:ascii="Cambria Math" w:hAnsi="Cambria Math"/>
                        <w:color w:val="00B050"/>
                      </w:rPr>
                      <m:t>'</m:t>
                    </m:r>
                  </m:sup>
                </m:sSup>
                <m:d>
                  <m:dPr>
                    <m:ctrlPr>
                      <w:rPr>
                        <w:rFonts w:ascii="Cambria Math" w:hAnsi="Cambria Math"/>
                        <w:i/>
                        <w:color w:val="00B050"/>
                      </w:rPr>
                    </m:ctrlPr>
                  </m:dPr>
                  <m:e>
                    <m:r>
                      <w:rPr>
                        <w:rFonts w:ascii="Cambria Math" w:hAnsi="Cambria Math"/>
                        <w:color w:val="00B050"/>
                      </w:rPr>
                      <m:t>x+2, y-1</m:t>
                    </m:r>
                  </m:e>
                </m:d>
              </m:oMath>
            </m:oMathPara>
          </w:p>
          <w:p w14:paraId="61D332C9" w14:textId="55783654" w:rsidR="00AA0B4E" w:rsidRPr="000E0E12" w:rsidRDefault="00582279" w:rsidP="00AA0B4E">
            <w:pPr>
              <w:rPr>
                <w:rFonts w:eastAsiaTheme="minorEastAsia"/>
                <w:color w:val="00B050"/>
              </w:rPr>
            </w:pPr>
            <m:oMathPara>
              <m:oMath>
                <m:sSup>
                  <m:sSupPr>
                    <m:ctrlPr>
                      <w:rPr>
                        <w:rFonts w:ascii="Cambria Math" w:eastAsiaTheme="minorEastAsia" w:hAnsi="Cambria Math"/>
                        <w:i/>
                        <w:color w:val="00B050"/>
                      </w:rPr>
                    </m:ctrlPr>
                  </m:sSupPr>
                  <m:e>
                    <m:r>
                      <w:rPr>
                        <w:rFonts w:ascii="Cambria Math" w:eastAsiaTheme="minorEastAsia" w:hAnsi="Cambria Math"/>
                        <w:color w:val="00B050"/>
                      </w:rPr>
                      <m:t>A</m:t>
                    </m:r>
                  </m:e>
                  <m:sup>
                    <m:r>
                      <w:rPr>
                        <w:rFonts w:ascii="Cambria Math" w:eastAsiaTheme="minorEastAsia" w:hAnsi="Cambria Math"/>
                        <w:color w:val="00B050"/>
                      </w:rPr>
                      <m:t>'</m:t>
                    </m:r>
                  </m:sup>
                </m:sSup>
                <m:d>
                  <m:dPr>
                    <m:ctrlPr>
                      <w:rPr>
                        <w:rFonts w:ascii="Cambria Math" w:eastAsiaTheme="minorEastAsia" w:hAnsi="Cambria Math"/>
                        <w:i/>
                        <w:color w:val="00B050"/>
                      </w:rPr>
                    </m:ctrlPr>
                  </m:dPr>
                  <m:e>
                    <m:r>
                      <w:rPr>
                        <w:rFonts w:ascii="Cambria Math" w:eastAsiaTheme="minorEastAsia" w:hAnsi="Cambria Math"/>
                        <w:color w:val="00B050"/>
                      </w:rPr>
                      <m:t>-2, -5</m:t>
                    </m:r>
                  </m:e>
                </m:d>
                <m:r>
                  <w:rPr>
                    <w:rFonts w:ascii="Cambria Math" w:eastAsiaTheme="minorEastAsia" w:hAnsi="Cambria Math"/>
                    <w:color w:val="00B050"/>
                  </w:rPr>
                  <m:t>→A"</m:t>
                </m:r>
                <m:r>
                  <m:rPr>
                    <m:nor/>
                  </m:rPr>
                  <w:rPr>
                    <w:rFonts w:ascii="Cambria Math" w:eastAsiaTheme="minorEastAsia" w:hAnsi="Cambria Math"/>
                    <w:color w:val="00B050"/>
                  </w:rPr>
                  <m:t>(0, -6); B'(-2, -3)→B</m:t>
                </m:r>
                <m:d>
                  <m:dPr>
                    <m:ctrlPr>
                      <w:rPr>
                        <w:rFonts w:ascii="Cambria Math" w:eastAsiaTheme="minorEastAsia" w:hAnsi="Cambria Math"/>
                        <w:i/>
                        <w:color w:val="00B050"/>
                      </w:rPr>
                    </m:ctrlPr>
                  </m:dPr>
                  <m:e>
                    <m:r>
                      <w:rPr>
                        <w:rFonts w:ascii="Cambria Math" w:eastAsiaTheme="minorEastAsia" w:hAnsi="Cambria Math"/>
                        <w:color w:val="00B050"/>
                      </w:rPr>
                      <m:t>0, -4</m:t>
                    </m:r>
                  </m:e>
                </m:d>
                <m:r>
                  <w:rPr>
                    <w:rFonts w:ascii="Cambria Math" w:eastAsiaTheme="minorEastAsia" w:hAnsi="Cambria Math"/>
                    <w:color w:val="00B050"/>
                  </w:rPr>
                  <m:t>;</m:t>
                </m:r>
                <m:sSup>
                  <m:sSupPr>
                    <m:ctrlPr>
                      <w:rPr>
                        <w:rFonts w:ascii="Cambria Math" w:eastAsiaTheme="minorEastAsia" w:hAnsi="Cambria Math"/>
                        <w:i/>
                        <w:color w:val="00B050"/>
                      </w:rPr>
                    </m:ctrlPr>
                  </m:sSupPr>
                  <m:e>
                    <m:r>
                      <w:rPr>
                        <w:rFonts w:ascii="Cambria Math" w:eastAsiaTheme="minorEastAsia" w:hAnsi="Cambria Math"/>
                        <w:color w:val="00B050"/>
                      </w:rPr>
                      <m:t>C</m:t>
                    </m:r>
                  </m:e>
                  <m:sup>
                    <m:r>
                      <w:rPr>
                        <w:rFonts w:ascii="Cambria Math" w:eastAsiaTheme="minorEastAsia" w:hAnsi="Cambria Math"/>
                        <w:color w:val="00B050"/>
                      </w:rPr>
                      <m:t>'</m:t>
                    </m:r>
                  </m:sup>
                </m:sSup>
                <m:d>
                  <m:dPr>
                    <m:ctrlPr>
                      <w:rPr>
                        <w:rFonts w:ascii="Cambria Math" w:eastAsiaTheme="minorEastAsia" w:hAnsi="Cambria Math"/>
                        <w:i/>
                        <w:color w:val="00B050"/>
                      </w:rPr>
                    </m:ctrlPr>
                  </m:dPr>
                  <m:e>
                    <m:r>
                      <w:rPr>
                        <w:rFonts w:ascii="Cambria Math" w:eastAsiaTheme="minorEastAsia" w:hAnsi="Cambria Math"/>
                        <w:color w:val="00B050"/>
                      </w:rPr>
                      <m:t>-5, -3</m:t>
                    </m:r>
                  </m:e>
                </m:d>
                <m:r>
                  <w:rPr>
                    <w:rFonts w:ascii="Cambria Math" w:eastAsiaTheme="minorEastAsia" w:hAnsi="Cambria Math"/>
                    <w:color w:val="00B050"/>
                  </w:rPr>
                  <m:t>→C"(-3, -4)</m:t>
                </m:r>
              </m:oMath>
            </m:oMathPara>
          </w:p>
          <w:p w14:paraId="2165BF81" w14:textId="6ABDA9CB" w:rsidR="00AA0B4E" w:rsidRPr="00961C48" w:rsidRDefault="00AA0B4E" w:rsidP="00AA0B4E">
            <w:pPr>
              <w:rPr>
                <w:rFonts w:ascii="Calibri" w:eastAsia="Calibri" w:hAnsi="Calibri" w:cs="Calibri"/>
              </w:rPr>
            </w:pPr>
            <w:r w:rsidRPr="00961C48">
              <w:rPr>
                <w:color w:val="00B050"/>
              </w:rPr>
              <w:t xml:space="preserve">Students should use these mapping equations to conclude that points A”, B”, and C” are the same as points X, Y, and Z, and therefore, </w:t>
            </w:r>
            <m:oMath>
              <m:r>
                <w:rPr>
                  <w:rFonts w:ascii="Cambria Math" w:hAnsi="Cambria Math"/>
                  <w:color w:val="00B050"/>
                </w:rPr>
                <m:t>∆ABC≅∆XYZ.</m:t>
              </m:r>
            </m:oMath>
          </w:p>
        </w:tc>
      </w:tr>
      <w:tr w:rsidR="00AA0B4E" w14:paraId="30E919FA" w14:textId="77777777" w:rsidTr="5EDE85B5">
        <w:trPr>
          <w:trHeight w:val="300"/>
        </w:trPr>
        <w:tc>
          <w:tcPr>
            <w:tcW w:w="535" w:type="dxa"/>
            <w:tcMar>
              <w:top w:w="15" w:type="dxa"/>
              <w:left w:w="15" w:type="dxa"/>
              <w:right w:w="15" w:type="dxa"/>
            </w:tcMar>
            <w:vAlign w:val="center"/>
          </w:tcPr>
          <w:p w14:paraId="6D42A4C5" w14:textId="0C0DB80F" w:rsidR="00AA0B4E" w:rsidRPr="481CFF4B"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lastRenderedPageBreak/>
              <w:t>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0B818B9" w14:textId="519067EA"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Lesson 9: Compositions of Transformations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99450E" w14:textId="573B8C72"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In this section, you will i</w:t>
            </w:r>
            <w:r w:rsidRPr="000A6736">
              <w:rPr>
                <w:rFonts w:ascii="Calibri" w:eastAsia="Calibri" w:hAnsi="Calibri" w:cs="Calibri"/>
                <w:color w:val="000000" w:themeColor="text1"/>
              </w:rPr>
              <w:t>dentify a sequence of transformations that will carry a given figure onto another</w:t>
            </w:r>
            <w:r>
              <w:rPr>
                <w:rFonts w:ascii="Calibri" w:eastAsia="Calibri" w:hAnsi="Calibri" w:cs="Calibri"/>
                <w:color w:val="000000" w:themeColor="text1"/>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FFAE761" w14:textId="2287E1E2" w:rsidR="00AA0B4E" w:rsidRDefault="00AA0B4E" w:rsidP="00AA0B4E">
            <w:pPr>
              <w:spacing w:after="0"/>
              <w:rPr>
                <w:rFonts w:ascii="Calibri" w:eastAsia="Calibri" w:hAnsi="Calibri" w:cs="Calibri"/>
                <w:color w:val="000000" w:themeColor="text1"/>
              </w:rPr>
            </w:pPr>
            <w:r>
              <w:rPr>
                <w:rFonts w:ascii="Calibri" w:eastAsia="Calibri" w:hAnsi="Calibri" w:cs="Calibri"/>
                <w:color w:val="000000" w:themeColor="text1"/>
              </w:rPr>
              <w:t>Look for and express regularity in repeated reasoning.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78B3E0B" w14:textId="51F1673A" w:rsidR="00AA0B4E" w:rsidRDefault="00AA0B4E" w:rsidP="00AA0B4E">
            <w:pPr>
              <w:rPr>
                <w:rFonts w:ascii="Calibri" w:eastAsia="Calibri" w:hAnsi="Calibri" w:cs="Calibri"/>
                <w:color w:val="000000" w:themeColor="text1"/>
              </w:rPr>
            </w:pPr>
            <w:r>
              <w:rPr>
                <w:rFonts w:ascii="Calibri" w:eastAsia="Calibri" w:hAnsi="Calibri" w:cs="Calibri"/>
                <w:color w:val="000000" w:themeColor="text1"/>
              </w:rPr>
              <w:t>p. 7-12</w:t>
            </w:r>
          </w:p>
        </w:tc>
        <w:tc>
          <w:tcPr>
            <w:tcW w:w="7288" w:type="dxa"/>
            <w:tcMar>
              <w:top w:w="15" w:type="dxa"/>
              <w:left w:w="15" w:type="dxa"/>
              <w:right w:w="15" w:type="dxa"/>
            </w:tcMar>
            <w:vAlign w:val="center"/>
          </w:tcPr>
          <w:p w14:paraId="02A19D66" w14:textId="77777777" w:rsidR="00AA0B4E" w:rsidRPr="00961C48" w:rsidRDefault="00AA0B4E" w:rsidP="00AA0B4E">
            <w:pPr>
              <w:rPr>
                <w:rFonts w:ascii="Calibri" w:eastAsia="Calibri" w:hAnsi="Calibri" w:cs="Calibri"/>
                <w:i/>
                <w:iCs/>
              </w:rPr>
            </w:pPr>
            <w:r w:rsidRPr="00961C48">
              <w:rPr>
                <w:rFonts w:ascii="Calibri" w:eastAsia="Calibri" w:hAnsi="Calibri" w:cs="Calibri"/>
                <w:i/>
                <w:iCs/>
              </w:rPr>
              <w:t>Use the image to answer the question.</w:t>
            </w:r>
          </w:p>
          <w:p w14:paraId="24D924DD" w14:textId="77777777" w:rsidR="00AA0B4E" w:rsidRDefault="00AA0B4E" w:rsidP="00AA0B4E">
            <w:pPr>
              <w:rPr>
                <w:rFonts w:ascii="Calibri" w:eastAsia="Calibri" w:hAnsi="Calibri" w:cs="Calibri"/>
              </w:rPr>
            </w:pPr>
            <w:r>
              <w:rPr>
                <w:noProof/>
              </w:rPr>
              <w:drawing>
                <wp:inline distT="0" distB="0" distL="0" distR="0" wp14:anchorId="1CB367A7" wp14:editId="4D6D3C8A">
                  <wp:extent cx="3400425" cy="2507919"/>
                  <wp:effectExtent l="0" t="0" r="0" b="6985"/>
                  <wp:docPr id="2075167090" name="Picture 2" descr="Two triangles, upper A upper B upper C and upper A double prime upper B double prime upper C double prime, are graphed on a 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triangles, upper A upper B upper C and upper A double prime upper B double prime upper C double prime, are graphed on a coordinate pla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02672" cy="2509576"/>
                          </a:xfrm>
                          <a:prstGeom prst="rect">
                            <a:avLst/>
                          </a:prstGeom>
                          <a:noFill/>
                          <a:ln>
                            <a:noFill/>
                          </a:ln>
                        </pic:spPr>
                      </pic:pic>
                    </a:graphicData>
                  </a:graphic>
                </wp:inline>
              </w:drawing>
            </w:r>
          </w:p>
          <w:p w14:paraId="0746C265" w14:textId="77777777" w:rsidR="00AA0B4E" w:rsidRDefault="00AA0B4E" w:rsidP="00AA0B4E">
            <w:pPr>
              <w:rPr>
                <w:rFonts w:ascii="Calibri" w:eastAsia="Calibri" w:hAnsi="Calibri" w:cs="Calibri"/>
              </w:rPr>
            </w:pPr>
            <w:r>
              <w:rPr>
                <w:rFonts w:ascii="Calibri" w:eastAsia="Calibri" w:hAnsi="Calibri" w:cs="Calibri"/>
              </w:rPr>
              <w:t xml:space="preserve">In 1-2 sentences, identify what composition transformation maps </w:t>
            </w:r>
            <m:oMath>
              <m:r>
                <w:rPr>
                  <w:rFonts w:ascii="Cambria Math" w:eastAsia="Calibri" w:hAnsi="Cambria Math" w:cs="Calibri"/>
                </w:rPr>
                <m:t>∆ABC→∆A</m:t>
              </m:r>
            </m:oMath>
            <w:r>
              <w:rPr>
                <w:rFonts w:ascii="Calibri" w:eastAsia="Calibri" w:hAnsi="Calibri" w:cs="Calibri"/>
              </w:rPr>
              <w:t>” B” C”.</w:t>
            </w:r>
          </w:p>
          <w:p w14:paraId="23D8029E" w14:textId="495EF34E" w:rsidR="00AA0B4E" w:rsidRPr="00961C48" w:rsidRDefault="00AA0B4E" w:rsidP="00AA0B4E">
            <w:pPr>
              <w:rPr>
                <w:rFonts w:ascii="Calibri" w:eastAsia="Calibri" w:hAnsi="Calibri" w:cs="Calibri"/>
              </w:rPr>
            </w:pPr>
            <w:r w:rsidRPr="007F552A">
              <w:rPr>
                <w:rFonts w:ascii="Calibri" w:eastAsia="Calibri" w:hAnsi="Calibri" w:cs="Calibri"/>
                <w:color w:val="00B050"/>
              </w:rPr>
              <w:t xml:space="preserve">Answer: </w:t>
            </w:r>
            <w:r w:rsidRPr="007F552A">
              <w:rPr>
                <w:color w:val="00B050"/>
              </w:rPr>
              <w:t xml:space="preserve">Student answers should state that </w:t>
            </w:r>
            <m:oMath>
              <m:r>
                <w:rPr>
                  <w:rFonts w:ascii="Cambria Math" w:eastAsia="Calibri" w:hAnsi="Cambria Math" w:cs="Calibri"/>
                  <w:color w:val="00B050"/>
                </w:rPr>
                <m:t xml:space="preserve">∆ABC </m:t>
              </m:r>
            </m:oMath>
            <w:r w:rsidRPr="007F552A">
              <w:rPr>
                <w:color w:val="00B050"/>
              </w:rPr>
              <w:t xml:space="preserve">is reflected across the y-axis and then translated right 2 and down 3. The rule would be </w:t>
            </w:r>
            <m:oMath>
              <m:d>
                <m:dPr>
                  <m:ctrlPr>
                    <w:rPr>
                      <w:rFonts w:ascii="Cambria Math" w:hAnsi="Cambria Math"/>
                      <w:i/>
                      <w:color w:val="00B050"/>
                    </w:rPr>
                  </m:ctrlPr>
                </m:dPr>
                <m:e>
                  <m:r>
                    <w:rPr>
                      <w:rFonts w:ascii="Cambria Math" w:hAnsi="Cambria Math"/>
                      <w:color w:val="00B050"/>
                    </w:rPr>
                    <m:t>x,y</m:t>
                  </m:r>
                </m:e>
              </m:d>
              <m:r>
                <w:rPr>
                  <w:rFonts w:ascii="Cambria Math" w:hAnsi="Cambria Math"/>
                  <w:color w:val="00B050"/>
                </w:rPr>
                <m:t>→(x+2, y-3)</m:t>
              </m:r>
            </m:oMath>
            <w:r w:rsidRPr="007F552A">
              <w:rPr>
                <w:color w:val="00B050"/>
              </w:rPr>
              <w:t>.</w:t>
            </w:r>
          </w:p>
        </w:tc>
      </w:tr>
    </w:tbl>
    <w:p w14:paraId="4B12D850" w14:textId="77777777" w:rsidR="00B848EA" w:rsidRDefault="00B848EA"/>
    <w:sectPr w:rsidR="00B848EA">
      <w:headerReference w:type="defaul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CD66" w14:textId="77777777" w:rsidR="00DC58C9" w:rsidRDefault="00DC58C9" w:rsidP="001F240F">
      <w:pPr>
        <w:spacing w:after="0" w:line="240" w:lineRule="auto"/>
      </w:pPr>
      <w:r>
        <w:separator/>
      </w:r>
    </w:p>
  </w:endnote>
  <w:endnote w:type="continuationSeparator" w:id="0">
    <w:p w14:paraId="032F35BF" w14:textId="77777777" w:rsidR="00DC58C9" w:rsidRDefault="00DC58C9"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A6457" w14:textId="77777777" w:rsidR="00DC58C9" w:rsidRDefault="00DC58C9" w:rsidP="001F240F">
      <w:pPr>
        <w:spacing w:after="0" w:line="240" w:lineRule="auto"/>
      </w:pPr>
      <w:r>
        <w:separator/>
      </w:r>
    </w:p>
  </w:footnote>
  <w:footnote w:type="continuationSeparator" w:id="0">
    <w:p w14:paraId="1E361A12" w14:textId="77777777" w:rsidR="00DC58C9" w:rsidRDefault="00DC58C9"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1"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1B1768"/>
    <w:multiLevelType w:val="hybridMultilevel"/>
    <w:tmpl w:val="4BAE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7"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6"/>
  </w:num>
  <w:num w:numId="3" w16cid:durableId="765728503">
    <w:abstractNumId w:val="5"/>
  </w:num>
  <w:num w:numId="4" w16cid:durableId="1965192794">
    <w:abstractNumId w:val="4"/>
  </w:num>
  <w:num w:numId="5" w16cid:durableId="707412209">
    <w:abstractNumId w:val="0"/>
  </w:num>
  <w:num w:numId="6" w16cid:durableId="171574690">
    <w:abstractNumId w:val="1"/>
  </w:num>
  <w:num w:numId="7" w16cid:durableId="1780837772">
    <w:abstractNumId w:val="7"/>
  </w:num>
  <w:num w:numId="8" w16cid:durableId="119315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16EF8"/>
    <w:rsid w:val="00020D48"/>
    <w:rsid w:val="000251DF"/>
    <w:rsid w:val="000276D9"/>
    <w:rsid w:val="00064009"/>
    <w:rsid w:val="00072774"/>
    <w:rsid w:val="000A6736"/>
    <w:rsid w:val="000D0C81"/>
    <w:rsid w:val="000E0E12"/>
    <w:rsid w:val="00107E15"/>
    <w:rsid w:val="00145555"/>
    <w:rsid w:val="00186B82"/>
    <w:rsid w:val="001A76AF"/>
    <w:rsid w:val="001F240F"/>
    <w:rsid w:val="002330CF"/>
    <w:rsid w:val="0025746F"/>
    <w:rsid w:val="002D9CCA"/>
    <w:rsid w:val="003542F4"/>
    <w:rsid w:val="0036544D"/>
    <w:rsid w:val="003803B8"/>
    <w:rsid w:val="003A2C7A"/>
    <w:rsid w:val="003A5A97"/>
    <w:rsid w:val="004547F5"/>
    <w:rsid w:val="00466A1F"/>
    <w:rsid w:val="004A2C2C"/>
    <w:rsid w:val="004A5DC8"/>
    <w:rsid w:val="004BC1B0"/>
    <w:rsid w:val="004D27B9"/>
    <w:rsid w:val="004E6AD2"/>
    <w:rsid w:val="00502A19"/>
    <w:rsid w:val="0052097D"/>
    <w:rsid w:val="00551E1C"/>
    <w:rsid w:val="00582279"/>
    <w:rsid w:val="00582B9D"/>
    <w:rsid w:val="005D09FF"/>
    <w:rsid w:val="005F7956"/>
    <w:rsid w:val="00606B15"/>
    <w:rsid w:val="00654C34"/>
    <w:rsid w:val="006719AA"/>
    <w:rsid w:val="006821A0"/>
    <w:rsid w:val="00688119"/>
    <w:rsid w:val="0070087F"/>
    <w:rsid w:val="00730DCE"/>
    <w:rsid w:val="0076475A"/>
    <w:rsid w:val="007A2CEE"/>
    <w:rsid w:val="007D0E07"/>
    <w:rsid w:val="007F1730"/>
    <w:rsid w:val="007F552A"/>
    <w:rsid w:val="008E4056"/>
    <w:rsid w:val="00961C48"/>
    <w:rsid w:val="009C504F"/>
    <w:rsid w:val="009D6AD9"/>
    <w:rsid w:val="00A5CB9D"/>
    <w:rsid w:val="00AA0B4E"/>
    <w:rsid w:val="00AD204B"/>
    <w:rsid w:val="00AF000C"/>
    <w:rsid w:val="00B24334"/>
    <w:rsid w:val="00B36A3A"/>
    <w:rsid w:val="00B39D61"/>
    <w:rsid w:val="00B61EF1"/>
    <w:rsid w:val="00B67D22"/>
    <w:rsid w:val="00B848EA"/>
    <w:rsid w:val="00C0B357"/>
    <w:rsid w:val="00C10ADA"/>
    <w:rsid w:val="00C41D3E"/>
    <w:rsid w:val="00C51794"/>
    <w:rsid w:val="00C72F63"/>
    <w:rsid w:val="00CE13A2"/>
    <w:rsid w:val="00D410D4"/>
    <w:rsid w:val="00DC58C9"/>
    <w:rsid w:val="00E0B55B"/>
    <w:rsid w:val="00E56E4F"/>
    <w:rsid w:val="00EC6462"/>
    <w:rsid w:val="00ED223F"/>
    <w:rsid w:val="00FA5320"/>
    <w:rsid w:val="00FC4092"/>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DCDFE8"/>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DF9D19C"/>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0EA527A"/>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7FF0B4F"/>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EFB5CB"/>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9ECFFB"/>
    <w:rsid w:val="1FC9A1A1"/>
    <w:rsid w:val="1FE84A5E"/>
    <w:rsid w:val="2002E470"/>
    <w:rsid w:val="20224D38"/>
    <w:rsid w:val="202281C4"/>
    <w:rsid w:val="2031D2F1"/>
    <w:rsid w:val="2049BDB5"/>
    <w:rsid w:val="20AC74A5"/>
    <w:rsid w:val="20AF5D5B"/>
    <w:rsid w:val="20BE75A0"/>
    <w:rsid w:val="20E6AB97"/>
    <w:rsid w:val="2115909A"/>
    <w:rsid w:val="211E432B"/>
    <w:rsid w:val="21369375"/>
    <w:rsid w:val="213CDE98"/>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5E63B8"/>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95AB0B"/>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6BA648"/>
    <w:rsid w:val="3BBEA8FF"/>
    <w:rsid w:val="3BDDBB40"/>
    <w:rsid w:val="3BE8741F"/>
    <w:rsid w:val="3BFD4268"/>
    <w:rsid w:val="3C0EBC40"/>
    <w:rsid w:val="3C389D6F"/>
    <w:rsid w:val="3C440DEB"/>
    <w:rsid w:val="3C6E8A72"/>
    <w:rsid w:val="3C917F67"/>
    <w:rsid w:val="3CC7DDAE"/>
    <w:rsid w:val="3CDD0526"/>
    <w:rsid w:val="3CF07D64"/>
    <w:rsid w:val="3D0DF622"/>
    <w:rsid w:val="3D8B9F24"/>
    <w:rsid w:val="3DA724B1"/>
    <w:rsid w:val="3DAE97F8"/>
    <w:rsid w:val="3DCF3285"/>
    <w:rsid w:val="3DDF2403"/>
    <w:rsid w:val="3DDFD2AA"/>
    <w:rsid w:val="3DF06B33"/>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8BE77"/>
    <w:rsid w:val="403A1045"/>
    <w:rsid w:val="40509F18"/>
    <w:rsid w:val="405A093E"/>
    <w:rsid w:val="405D9B2E"/>
    <w:rsid w:val="406C9A6D"/>
    <w:rsid w:val="408C79DF"/>
    <w:rsid w:val="40BE4DBA"/>
    <w:rsid w:val="40CC3AE9"/>
    <w:rsid w:val="40CE522D"/>
    <w:rsid w:val="410156CE"/>
    <w:rsid w:val="4112B5A7"/>
    <w:rsid w:val="4113A02C"/>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573259"/>
    <w:rsid w:val="4589A7BB"/>
    <w:rsid w:val="45A1C262"/>
    <w:rsid w:val="45A3E1C0"/>
    <w:rsid w:val="45ACAEEE"/>
    <w:rsid w:val="45AE34B8"/>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5D07BC"/>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D76C9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7123E4"/>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132A34"/>
    <w:rsid w:val="572CF42F"/>
    <w:rsid w:val="5738F3A7"/>
    <w:rsid w:val="573AAAD4"/>
    <w:rsid w:val="573F205E"/>
    <w:rsid w:val="5783F34F"/>
    <w:rsid w:val="578D33AA"/>
    <w:rsid w:val="578DD1DC"/>
    <w:rsid w:val="57902350"/>
    <w:rsid w:val="57BFE195"/>
    <w:rsid w:val="57C92D56"/>
    <w:rsid w:val="5837F135"/>
    <w:rsid w:val="5877A880"/>
    <w:rsid w:val="58947672"/>
    <w:rsid w:val="58E4B5A7"/>
    <w:rsid w:val="59043E21"/>
    <w:rsid w:val="591E5CBB"/>
    <w:rsid w:val="592BF3B1"/>
    <w:rsid w:val="59384931"/>
    <w:rsid w:val="595B948C"/>
    <w:rsid w:val="595C8B93"/>
    <w:rsid w:val="59677E34"/>
    <w:rsid w:val="597CA57C"/>
    <w:rsid w:val="59825182"/>
    <w:rsid w:val="59983608"/>
    <w:rsid w:val="59AD96EC"/>
    <w:rsid w:val="59B73393"/>
    <w:rsid w:val="59E24A6D"/>
    <w:rsid w:val="59E38C0D"/>
    <w:rsid w:val="59F5DE8C"/>
    <w:rsid w:val="59FA47F0"/>
    <w:rsid w:val="5A188521"/>
    <w:rsid w:val="5A21651D"/>
    <w:rsid w:val="5A274AF5"/>
    <w:rsid w:val="5A2ADAA7"/>
    <w:rsid w:val="5A33C13B"/>
    <w:rsid w:val="5A60E940"/>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DE85B5"/>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4C3DA"/>
    <w:rsid w:val="6D0A0624"/>
    <w:rsid w:val="6D28D429"/>
    <w:rsid w:val="6D2ED7AD"/>
    <w:rsid w:val="6D369A66"/>
    <w:rsid w:val="6D5723F6"/>
    <w:rsid w:val="6D5A0EAD"/>
    <w:rsid w:val="6D638536"/>
    <w:rsid w:val="6D6DD0C4"/>
    <w:rsid w:val="6D8BDD0F"/>
    <w:rsid w:val="6DF0E947"/>
    <w:rsid w:val="6E084E21"/>
    <w:rsid w:val="6E47B9F3"/>
    <w:rsid w:val="6E5989E7"/>
    <w:rsid w:val="6E71F4D6"/>
    <w:rsid w:val="6EAD5590"/>
    <w:rsid w:val="6ECD10E9"/>
    <w:rsid w:val="6EE5D705"/>
    <w:rsid w:val="6EEC3B8C"/>
    <w:rsid w:val="6EF1E7D8"/>
    <w:rsid w:val="6F1ADFEF"/>
    <w:rsid w:val="6F38ACC3"/>
    <w:rsid w:val="6F3995BB"/>
    <w:rsid w:val="6F423DE7"/>
    <w:rsid w:val="6F57C50E"/>
    <w:rsid w:val="6F73164C"/>
    <w:rsid w:val="6FA05CA2"/>
    <w:rsid w:val="6FA3923D"/>
    <w:rsid w:val="6FB9360C"/>
    <w:rsid w:val="6FC89880"/>
    <w:rsid w:val="6FCF1B2C"/>
    <w:rsid w:val="704115BC"/>
    <w:rsid w:val="707C13E6"/>
    <w:rsid w:val="70984915"/>
    <w:rsid w:val="709ACFC3"/>
    <w:rsid w:val="709CA9CB"/>
    <w:rsid w:val="70B57862"/>
    <w:rsid w:val="70B910D4"/>
    <w:rsid w:val="70E4321D"/>
    <w:rsid w:val="7131F1D1"/>
    <w:rsid w:val="7132D81E"/>
    <w:rsid w:val="71373A0C"/>
    <w:rsid w:val="7145610E"/>
    <w:rsid w:val="71456923"/>
    <w:rsid w:val="7161979E"/>
    <w:rsid w:val="716A5522"/>
    <w:rsid w:val="71706CCB"/>
    <w:rsid w:val="7188D235"/>
    <w:rsid w:val="71898CDA"/>
    <w:rsid w:val="718AD8E9"/>
    <w:rsid w:val="7194CC7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77CF5"/>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8242D3"/>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644705991">
      <w:bodyDiv w:val="1"/>
      <w:marLeft w:val="0"/>
      <w:marRight w:val="0"/>
      <w:marTop w:val="0"/>
      <w:marBottom w:val="0"/>
      <w:divBdr>
        <w:top w:val="none" w:sz="0" w:space="0" w:color="auto"/>
        <w:left w:val="none" w:sz="0" w:space="0" w:color="auto"/>
        <w:bottom w:val="none" w:sz="0" w:space="0" w:color="auto"/>
        <w:right w:val="none" w:sz="0" w:space="0" w:color="auto"/>
      </w:divBdr>
      <w:divsChild>
        <w:div w:id="578902790">
          <w:marLeft w:val="0"/>
          <w:marRight w:val="0"/>
          <w:marTop w:val="0"/>
          <w:marBottom w:val="0"/>
          <w:divBdr>
            <w:top w:val="none" w:sz="0" w:space="0" w:color="auto"/>
            <w:left w:val="none" w:sz="0" w:space="0" w:color="auto"/>
            <w:bottom w:val="none" w:sz="0" w:space="0" w:color="auto"/>
            <w:right w:val="none" w:sz="0" w:space="0" w:color="auto"/>
          </w:divBdr>
        </w:div>
      </w:divsChild>
    </w:div>
    <w:div w:id="1985427185">
      <w:bodyDiv w:val="1"/>
      <w:marLeft w:val="0"/>
      <w:marRight w:val="0"/>
      <w:marTop w:val="0"/>
      <w:marBottom w:val="0"/>
      <w:divBdr>
        <w:top w:val="none" w:sz="0" w:space="0" w:color="auto"/>
        <w:left w:val="none" w:sz="0" w:space="0" w:color="auto"/>
        <w:bottom w:val="none" w:sz="0" w:space="0" w:color="auto"/>
        <w:right w:val="none" w:sz="0" w:space="0" w:color="auto"/>
      </w:divBdr>
      <w:divsChild>
        <w:div w:id="2069302441">
          <w:marLeft w:val="0"/>
          <w:marRight w:val="0"/>
          <w:marTop w:val="0"/>
          <w:marBottom w:val="0"/>
          <w:divBdr>
            <w:top w:val="none" w:sz="0" w:space="0" w:color="auto"/>
            <w:left w:val="none" w:sz="0" w:space="0" w:color="auto"/>
            <w:bottom w:val="none" w:sz="0" w:space="0" w:color="auto"/>
            <w:right w:val="none" w:sz="0" w:space="0" w:color="auto"/>
          </w:divBdr>
        </w:div>
        <w:div w:id="1061253636">
          <w:marLeft w:val="0"/>
          <w:marRight w:val="0"/>
          <w:marTop w:val="0"/>
          <w:marBottom w:val="0"/>
          <w:divBdr>
            <w:top w:val="none" w:sz="0" w:space="0" w:color="auto"/>
            <w:left w:val="none" w:sz="0" w:space="0" w:color="auto"/>
            <w:bottom w:val="none" w:sz="0" w:space="0" w:color="auto"/>
            <w:right w:val="none" w:sz="0" w:space="0" w:color="auto"/>
          </w:divBdr>
        </w:div>
        <w:div w:id="765350825">
          <w:marLeft w:val="0"/>
          <w:marRight w:val="0"/>
          <w:marTop w:val="0"/>
          <w:marBottom w:val="0"/>
          <w:divBdr>
            <w:top w:val="none" w:sz="0" w:space="0" w:color="auto"/>
            <w:left w:val="none" w:sz="0" w:space="0" w:color="auto"/>
            <w:bottom w:val="none" w:sz="0" w:space="0" w:color="auto"/>
            <w:right w:val="none" w:sz="0" w:space="0" w:color="auto"/>
          </w:divBdr>
        </w:div>
        <w:div w:id="667555999">
          <w:marLeft w:val="0"/>
          <w:marRight w:val="0"/>
          <w:marTop w:val="0"/>
          <w:marBottom w:val="0"/>
          <w:divBdr>
            <w:top w:val="none" w:sz="0" w:space="0" w:color="auto"/>
            <w:left w:val="none" w:sz="0" w:space="0" w:color="auto"/>
            <w:bottom w:val="none" w:sz="0" w:space="0" w:color="auto"/>
            <w:right w:val="none" w:sz="0" w:space="0" w:color="auto"/>
          </w:divBdr>
        </w:div>
        <w:div w:id="567812536">
          <w:marLeft w:val="0"/>
          <w:marRight w:val="0"/>
          <w:marTop w:val="0"/>
          <w:marBottom w:val="0"/>
          <w:divBdr>
            <w:top w:val="none" w:sz="0" w:space="0" w:color="auto"/>
            <w:left w:val="none" w:sz="0" w:space="0" w:color="auto"/>
            <w:bottom w:val="none" w:sz="0" w:space="0" w:color="auto"/>
            <w:right w:val="none" w:sz="0" w:space="0" w:color="auto"/>
          </w:divBdr>
        </w:div>
        <w:div w:id="726298653">
          <w:marLeft w:val="0"/>
          <w:marRight w:val="0"/>
          <w:marTop w:val="0"/>
          <w:marBottom w:val="0"/>
          <w:divBdr>
            <w:top w:val="none" w:sz="0" w:space="0" w:color="auto"/>
            <w:left w:val="none" w:sz="0" w:space="0" w:color="auto"/>
            <w:bottom w:val="none" w:sz="0" w:space="0" w:color="auto"/>
            <w:right w:val="none" w:sz="0" w:space="0" w:color="auto"/>
          </w:divBdr>
        </w:div>
        <w:div w:id="924917410">
          <w:marLeft w:val="0"/>
          <w:marRight w:val="0"/>
          <w:marTop w:val="0"/>
          <w:marBottom w:val="0"/>
          <w:divBdr>
            <w:top w:val="none" w:sz="0" w:space="0" w:color="auto"/>
            <w:left w:val="none" w:sz="0" w:space="0" w:color="auto"/>
            <w:bottom w:val="none" w:sz="0" w:space="0" w:color="auto"/>
            <w:right w:val="none" w:sz="0" w:space="0" w:color="auto"/>
          </w:divBdr>
        </w:div>
        <w:div w:id="1088386781">
          <w:marLeft w:val="0"/>
          <w:marRight w:val="0"/>
          <w:marTop w:val="0"/>
          <w:marBottom w:val="0"/>
          <w:divBdr>
            <w:top w:val="none" w:sz="0" w:space="0" w:color="auto"/>
            <w:left w:val="none" w:sz="0" w:space="0" w:color="auto"/>
            <w:bottom w:val="none" w:sz="0" w:space="0" w:color="auto"/>
            <w:right w:val="none" w:sz="0" w:space="0" w:color="auto"/>
          </w:divBdr>
        </w:div>
        <w:div w:id="606348421">
          <w:marLeft w:val="0"/>
          <w:marRight w:val="0"/>
          <w:marTop w:val="0"/>
          <w:marBottom w:val="0"/>
          <w:divBdr>
            <w:top w:val="none" w:sz="0" w:space="0" w:color="auto"/>
            <w:left w:val="none" w:sz="0" w:space="0" w:color="auto"/>
            <w:bottom w:val="none" w:sz="0" w:space="0" w:color="auto"/>
            <w:right w:val="none" w:sz="0" w:space="0" w:color="auto"/>
          </w:divBdr>
        </w:div>
        <w:div w:id="452672323">
          <w:marLeft w:val="0"/>
          <w:marRight w:val="0"/>
          <w:marTop w:val="0"/>
          <w:marBottom w:val="0"/>
          <w:divBdr>
            <w:top w:val="none" w:sz="0" w:space="0" w:color="auto"/>
            <w:left w:val="none" w:sz="0" w:space="0" w:color="auto"/>
            <w:bottom w:val="none" w:sz="0" w:space="0" w:color="auto"/>
            <w:right w:val="none" w:sz="0" w:space="0" w:color="auto"/>
          </w:divBdr>
        </w:div>
        <w:div w:id="377436748">
          <w:marLeft w:val="0"/>
          <w:marRight w:val="0"/>
          <w:marTop w:val="0"/>
          <w:marBottom w:val="0"/>
          <w:divBdr>
            <w:top w:val="none" w:sz="0" w:space="0" w:color="auto"/>
            <w:left w:val="none" w:sz="0" w:space="0" w:color="auto"/>
            <w:bottom w:val="none" w:sz="0" w:space="0" w:color="auto"/>
            <w:right w:val="none" w:sz="0" w:space="0" w:color="auto"/>
          </w:divBdr>
        </w:div>
        <w:div w:id="2135245580">
          <w:marLeft w:val="0"/>
          <w:marRight w:val="0"/>
          <w:marTop w:val="0"/>
          <w:marBottom w:val="0"/>
          <w:divBdr>
            <w:top w:val="none" w:sz="0" w:space="0" w:color="auto"/>
            <w:left w:val="none" w:sz="0" w:space="0" w:color="auto"/>
            <w:bottom w:val="none" w:sz="0" w:space="0" w:color="auto"/>
            <w:right w:val="none" w:sz="0" w:space="0" w:color="auto"/>
          </w:divBdr>
        </w:div>
        <w:div w:id="920022853">
          <w:marLeft w:val="0"/>
          <w:marRight w:val="0"/>
          <w:marTop w:val="0"/>
          <w:marBottom w:val="0"/>
          <w:divBdr>
            <w:top w:val="none" w:sz="0" w:space="0" w:color="auto"/>
            <w:left w:val="none" w:sz="0" w:space="0" w:color="auto"/>
            <w:bottom w:val="none" w:sz="0" w:space="0" w:color="auto"/>
            <w:right w:val="none" w:sz="0" w:space="0" w:color="auto"/>
          </w:divBdr>
        </w:div>
        <w:div w:id="1434127755">
          <w:marLeft w:val="0"/>
          <w:marRight w:val="0"/>
          <w:marTop w:val="0"/>
          <w:marBottom w:val="0"/>
          <w:divBdr>
            <w:top w:val="none" w:sz="0" w:space="0" w:color="auto"/>
            <w:left w:val="none" w:sz="0" w:space="0" w:color="auto"/>
            <w:bottom w:val="none" w:sz="0" w:space="0" w:color="auto"/>
            <w:right w:val="none" w:sz="0" w:space="0" w:color="auto"/>
          </w:divBdr>
        </w:div>
        <w:div w:id="263729072">
          <w:marLeft w:val="0"/>
          <w:marRight w:val="0"/>
          <w:marTop w:val="0"/>
          <w:marBottom w:val="0"/>
          <w:divBdr>
            <w:top w:val="none" w:sz="0" w:space="0" w:color="auto"/>
            <w:left w:val="none" w:sz="0" w:space="0" w:color="auto"/>
            <w:bottom w:val="none" w:sz="0" w:space="0" w:color="auto"/>
            <w:right w:val="none" w:sz="0" w:space="0" w:color="auto"/>
          </w:divBdr>
        </w:div>
        <w:div w:id="233711023">
          <w:marLeft w:val="0"/>
          <w:marRight w:val="0"/>
          <w:marTop w:val="0"/>
          <w:marBottom w:val="0"/>
          <w:divBdr>
            <w:top w:val="none" w:sz="0" w:space="0" w:color="auto"/>
            <w:left w:val="none" w:sz="0" w:space="0" w:color="auto"/>
            <w:bottom w:val="none" w:sz="0" w:space="0" w:color="auto"/>
            <w:right w:val="none" w:sz="0" w:space="0" w:color="auto"/>
          </w:divBdr>
        </w:div>
        <w:div w:id="1242368012">
          <w:marLeft w:val="0"/>
          <w:marRight w:val="0"/>
          <w:marTop w:val="0"/>
          <w:marBottom w:val="0"/>
          <w:divBdr>
            <w:top w:val="none" w:sz="0" w:space="0" w:color="auto"/>
            <w:left w:val="none" w:sz="0" w:space="0" w:color="auto"/>
            <w:bottom w:val="none" w:sz="0" w:space="0" w:color="auto"/>
            <w:right w:val="none" w:sz="0" w:space="0" w:color="auto"/>
          </w:divBdr>
        </w:div>
        <w:div w:id="748623039">
          <w:marLeft w:val="0"/>
          <w:marRight w:val="0"/>
          <w:marTop w:val="0"/>
          <w:marBottom w:val="0"/>
          <w:divBdr>
            <w:top w:val="none" w:sz="0" w:space="0" w:color="auto"/>
            <w:left w:val="none" w:sz="0" w:space="0" w:color="auto"/>
            <w:bottom w:val="none" w:sz="0" w:space="0" w:color="auto"/>
            <w:right w:val="none" w:sz="0" w:space="0" w:color="auto"/>
          </w:divBdr>
        </w:div>
        <w:div w:id="1680737054">
          <w:marLeft w:val="0"/>
          <w:marRight w:val="0"/>
          <w:marTop w:val="0"/>
          <w:marBottom w:val="0"/>
          <w:divBdr>
            <w:top w:val="none" w:sz="0" w:space="0" w:color="auto"/>
            <w:left w:val="none" w:sz="0" w:space="0" w:color="auto"/>
            <w:bottom w:val="none" w:sz="0" w:space="0" w:color="auto"/>
            <w:right w:val="none" w:sz="0" w:space="0" w:color="auto"/>
          </w:divBdr>
        </w:div>
        <w:div w:id="337194556">
          <w:marLeft w:val="0"/>
          <w:marRight w:val="0"/>
          <w:marTop w:val="0"/>
          <w:marBottom w:val="0"/>
          <w:divBdr>
            <w:top w:val="none" w:sz="0" w:space="0" w:color="auto"/>
            <w:left w:val="none" w:sz="0" w:space="0" w:color="auto"/>
            <w:bottom w:val="none" w:sz="0" w:space="0" w:color="auto"/>
            <w:right w:val="none" w:sz="0" w:space="0" w:color="auto"/>
          </w:divBdr>
        </w:div>
        <w:div w:id="978455768">
          <w:marLeft w:val="0"/>
          <w:marRight w:val="0"/>
          <w:marTop w:val="0"/>
          <w:marBottom w:val="0"/>
          <w:divBdr>
            <w:top w:val="none" w:sz="0" w:space="0" w:color="auto"/>
            <w:left w:val="none" w:sz="0" w:space="0" w:color="auto"/>
            <w:bottom w:val="none" w:sz="0" w:space="0" w:color="auto"/>
            <w:right w:val="none" w:sz="0" w:space="0" w:color="auto"/>
          </w:divBdr>
        </w:div>
        <w:div w:id="1098989813">
          <w:marLeft w:val="0"/>
          <w:marRight w:val="0"/>
          <w:marTop w:val="0"/>
          <w:marBottom w:val="0"/>
          <w:divBdr>
            <w:top w:val="none" w:sz="0" w:space="0" w:color="auto"/>
            <w:left w:val="none" w:sz="0" w:space="0" w:color="auto"/>
            <w:bottom w:val="none" w:sz="0" w:space="0" w:color="auto"/>
            <w:right w:val="none" w:sz="0" w:space="0" w:color="auto"/>
          </w:divBdr>
        </w:div>
        <w:div w:id="15580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gebra.org/calculator/fax2wdbn" TargetMode="External"/><Relationship Id="rId18" Type="http://schemas.openxmlformats.org/officeDocument/2006/relationships/hyperlink" Target="https://www.geogebra.org/calculator/qydxhkmw"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geogebra.org/calculator/r7kyymc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ogebra.org/calculator/g6gzj8mr" TargetMode="External"/><Relationship Id="rId20" Type="http://schemas.openxmlformats.org/officeDocument/2006/relationships/hyperlink" Target="https://www.geogebra.org/calculator/q7zuuxu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ogebra.org/calculator/tavueqdh" TargetMode="External"/><Relationship Id="rId24" Type="http://schemas.openxmlformats.org/officeDocument/2006/relationships/image" Target="media/image5.png"/><Relationship Id="rId32"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geogebra.org/calculator/bp3pkggy" TargetMode="External"/><Relationship Id="rId28" Type="http://schemas.openxmlformats.org/officeDocument/2006/relationships/hyperlink" Target="https://www.geogebra.org/calculator/x3qpghrx" TargetMode="External"/><Relationship Id="rId10" Type="http://schemas.openxmlformats.org/officeDocument/2006/relationships/image" Target="media/image1.png"/><Relationship Id="rId19" Type="http://schemas.openxmlformats.org/officeDocument/2006/relationships/hyperlink" Target="https://www.geogebra.org/calculator/sxzvyntr" TargetMode="External"/><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ogebra.org/calculator/ufcr6mrv" TargetMode="External"/><Relationship Id="rId22" Type="http://schemas.openxmlformats.org/officeDocument/2006/relationships/hyperlink" Target="https://www.geogebra.org/calculator/myvkzb2c" TargetMode="Externa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8F52ADA5-734B-4D81-8E00-9F21F5F0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1912</Words>
  <Characters>10679</Characters>
  <Application>Microsoft Office Word</Application>
  <DocSecurity>0</DocSecurity>
  <Lines>88</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2025-01-21T14:16:00Z</dcterms:created>
  <dcterms:modified xsi:type="dcterms:W3CDTF">2025-01-21T14:16:00Z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