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08392" w14:textId="77777777" w:rsidR="006366AD" w:rsidRPr="003B0D93" w:rsidRDefault="006366AD" w:rsidP="006366AD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  <w:r w:rsidRPr="003B0D93">
        <w:rPr>
          <w:rFonts w:cstheme="minorHAnsi"/>
          <w:b/>
          <w:bCs/>
          <w:sz w:val="24"/>
          <w:szCs w:val="24"/>
        </w:rPr>
        <w:t>Guided Notes: Kinetic and Thermal Energy</w:t>
      </w:r>
    </w:p>
    <w:p w14:paraId="3DCD7C23" w14:textId="77777777" w:rsidR="00587BA3" w:rsidRPr="003B0D93" w:rsidRDefault="00587BA3" w:rsidP="00587BA3">
      <w:pPr>
        <w:spacing w:line="240" w:lineRule="auto"/>
        <w:contextualSpacing/>
        <w:rPr>
          <w:rFonts w:cstheme="minorHAnsi"/>
          <w:sz w:val="24"/>
          <w:szCs w:val="24"/>
        </w:rPr>
      </w:pPr>
      <w:r w:rsidRPr="003B0D93">
        <w:rPr>
          <w:rFonts w:cstheme="minorHAnsi"/>
          <w:sz w:val="24"/>
          <w:szCs w:val="24"/>
        </w:rPr>
        <w:t>motion</w:t>
      </w:r>
    </w:p>
    <w:p w14:paraId="0F20186B" w14:textId="77777777" w:rsidR="00587BA3" w:rsidRPr="003B0D93" w:rsidRDefault="00587BA3" w:rsidP="00587BA3">
      <w:pPr>
        <w:spacing w:line="240" w:lineRule="auto"/>
        <w:contextualSpacing/>
        <w:rPr>
          <w:rFonts w:cstheme="minorHAnsi"/>
          <w:sz w:val="24"/>
          <w:szCs w:val="24"/>
        </w:rPr>
      </w:pPr>
      <w:r w:rsidRPr="003B0D93">
        <w:rPr>
          <w:rFonts w:cstheme="minorHAnsi"/>
          <w:sz w:val="24"/>
          <w:szCs w:val="24"/>
        </w:rPr>
        <w:t>total</w:t>
      </w:r>
    </w:p>
    <w:p w14:paraId="5D558235" w14:textId="77777777" w:rsidR="00587BA3" w:rsidRPr="003B0D93" w:rsidRDefault="00587BA3" w:rsidP="00587BA3">
      <w:pPr>
        <w:spacing w:line="240" w:lineRule="auto"/>
        <w:contextualSpacing/>
        <w:rPr>
          <w:rFonts w:cstheme="minorHAnsi"/>
          <w:sz w:val="24"/>
          <w:szCs w:val="24"/>
        </w:rPr>
      </w:pPr>
      <w:r w:rsidRPr="003B0D93">
        <w:rPr>
          <w:rFonts w:cstheme="minorHAnsi"/>
          <w:sz w:val="24"/>
          <w:szCs w:val="24"/>
        </w:rPr>
        <w:t>kinetic</w:t>
      </w:r>
    </w:p>
    <w:p w14:paraId="34711414" w14:textId="77777777" w:rsidR="00587BA3" w:rsidRPr="003B0D93" w:rsidRDefault="00587BA3" w:rsidP="00587BA3">
      <w:pPr>
        <w:spacing w:line="240" w:lineRule="auto"/>
        <w:contextualSpacing/>
        <w:rPr>
          <w:rFonts w:cstheme="minorHAnsi"/>
          <w:sz w:val="24"/>
          <w:szCs w:val="24"/>
        </w:rPr>
      </w:pPr>
      <w:r w:rsidRPr="003B0D93">
        <w:rPr>
          <w:rFonts w:cstheme="minorHAnsi"/>
          <w:sz w:val="24"/>
          <w:szCs w:val="24"/>
        </w:rPr>
        <w:t>molecular</w:t>
      </w:r>
    </w:p>
    <w:p w14:paraId="711C2186" w14:textId="77777777" w:rsidR="00587BA3" w:rsidRPr="003B0D93" w:rsidRDefault="00587BA3" w:rsidP="00587BA3">
      <w:pPr>
        <w:spacing w:line="240" w:lineRule="auto"/>
        <w:contextualSpacing/>
        <w:rPr>
          <w:rFonts w:cstheme="minorHAnsi"/>
          <w:sz w:val="24"/>
          <w:szCs w:val="24"/>
        </w:rPr>
      </w:pPr>
      <w:r w:rsidRPr="003B0D93">
        <w:rPr>
          <w:rFonts w:cstheme="minorHAnsi"/>
          <w:sz w:val="24"/>
          <w:szCs w:val="24"/>
        </w:rPr>
        <w:t>potential</w:t>
      </w:r>
    </w:p>
    <w:p w14:paraId="5F3EFED9" w14:textId="77777777" w:rsidR="00587BA3" w:rsidRPr="003B0D93" w:rsidRDefault="00587BA3" w:rsidP="00587BA3">
      <w:pPr>
        <w:spacing w:line="240" w:lineRule="auto"/>
        <w:contextualSpacing/>
        <w:rPr>
          <w:rFonts w:cstheme="minorHAnsi"/>
          <w:sz w:val="24"/>
          <w:szCs w:val="24"/>
        </w:rPr>
      </w:pPr>
      <w:r w:rsidRPr="003B0D93">
        <w:rPr>
          <w:rFonts w:cstheme="minorHAnsi"/>
          <w:sz w:val="24"/>
          <w:szCs w:val="24"/>
        </w:rPr>
        <w:t>potential</w:t>
      </w:r>
    </w:p>
    <w:p w14:paraId="0EC3BDB3" w14:textId="77777777" w:rsidR="00587BA3" w:rsidRPr="003B0D93" w:rsidRDefault="00587BA3" w:rsidP="00587BA3">
      <w:pPr>
        <w:spacing w:line="240" w:lineRule="auto"/>
        <w:contextualSpacing/>
        <w:rPr>
          <w:rFonts w:cstheme="minorHAnsi"/>
          <w:sz w:val="24"/>
          <w:szCs w:val="24"/>
        </w:rPr>
      </w:pPr>
      <w:r w:rsidRPr="003B0D93">
        <w:rPr>
          <w:rFonts w:cstheme="minorHAnsi"/>
          <w:sz w:val="24"/>
          <w:szCs w:val="24"/>
        </w:rPr>
        <w:t>thermal</w:t>
      </w:r>
    </w:p>
    <w:p w14:paraId="7635FB66" w14:textId="53FA5C7D" w:rsidR="00587BA3" w:rsidRPr="003B0D93" w:rsidRDefault="00587BA3" w:rsidP="00587BA3">
      <w:pPr>
        <w:spacing w:line="240" w:lineRule="auto"/>
        <w:contextualSpacing/>
        <w:rPr>
          <w:rFonts w:cstheme="minorHAnsi"/>
          <w:sz w:val="24"/>
          <w:szCs w:val="24"/>
        </w:rPr>
      </w:pPr>
      <w:r w:rsidRPr="003B0D93">
        <w:rPr>
          <w:rFonts w:cstheme="minorHAnsi"/>
          <w:sz w:val="24"/>
          <w:szCs w:val="24"/>
        </w:rPr>
        <w:t>kinetic</w:t>
      </w:r>
      <w:r w:rsidR="00025882">
        <w:rPr>
          <w:rFonts w:cstheme="minorHAnsi"/>
          <w:sz w:val="24"/>
          <w:szCs w:val="24"/>
        </w:rPr>
        <w:t xml:space="preserve">, </w:t>
      </w:r>
      <w:r w:rsidRPr="003B0D93">
        <w:rPr>
          <w:rFonts w:cstheme="minorHAnsi"/>
          <w:sz w:val="24"/>
          <w:szCs w:val="24"/>
        </w:rPr>
        <w:t>kinetic</w:t>
      </w:r>
    </w:p>
    <w:p w14:paraId="20DDC18A" w14:textId="0FFA76B0" w:rsidR="00BB6426" w:rsidRPr="003B0D93" w:rsidRDefault="00587BA3" w:rsidP="00587BA3">
      <w:pPr>
        <w:spacing w:line="240" w:lineRule="auto"/>
        <w:contextualSpacing/>
        <w:rPr>
          <w:rFonts w:cstheme="minorHAnsi"/>
          <w:sz w:val="24"/>
          <w:szCs w:val="24"/>
        </w:rPr>
      </w:pPr>
      <w:r w:rsidRPr="003B0D93">
        <w:rPr>
          <w:rFonts w:cstheme="minorHAnsi"/>
          <w:sz w:val="24"/>
          <w:szCs w:val="24"/>
        </w:rPr>
        <w:t>thermal</w:t>
      </w:r>
    </w:p>
    <w:p w14:paraId="6FBCCCD2" w14:textId="77777777" w:rsidR="00AD0601" w:rsidRPr="003B0D93" w:rsidRDefault="00AD0601" w:rsidP="00587BA3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2B77B5FA" w14:textId="77777777" w:rsidR="00AD0601" w:rsidRPr="003B0D93" w:rsidRDefault="00AD0601" w:rsidP="00AD0601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  <w:r w:rsidRPr="003B0D93">
        <w:rPr>
          <w:rFonts w:cstheme="minorHAnsi"/>
          <w:b/>
          <w:bCs/>
          <w:sz w:val="24"/>
          <w:szCs w:val="24"/>
        </w:rPr>
        <w:t>Guided Notes: Matter and Temperature</w:t>
      </w:r>
    </w:p>
    <w:p w14:paraId="716B876C" w14:textId="1AFB8E8F" w:rsidR="007E47CD" w:rsidRPr="003B0D93" w:rsidRDefault="007E47CD" w:rsidP="007E47CD">
      <w:pPr>
        <w:spacing w:line="240" w:lineRule="auto"/>
        <w:contextualSpacing/>
        <w:rPr>
          <w:rFonts w:cstheme="minorHAnsi"/>
          <w:sz w:val="24"/>
          <w:szCs w:val="24"/>
        </w:rPr>
      </w:pPr>
      <w:r w:rsidRPr="003B0D93">
        <w:rPr>
          <w:rFonts w:cstheme="minorHAnsi"/>
          <w:sz w:val="24"/>
          <w:szCs w:val="24"/>
        </w:rPr>
        <w:t>atoms</w:t>
      </w:r>
      <w:r w:rsidR="00DD3AF3">
        <w:rPr>
          <w:rFonts w:cstheme="minorHAnsi"/>
          <w:sz w:val="24"/>
          <w:szCs w:val="24"/>
        </w:rPr>
        <w:t xml:space="preserve">, </w:t>
      </w:r>
      <w:r w:rsidRPr="003B0D93">
        <w:rPr>
          <w:rFonts w:cstheme="minorHAnsi"/>
          <w:sz w:val="24"/>
          <w:szCs w:val="24"/>
        </w:rPr>
        <w:t>molecules</w:t>
      </w:r>
    </w:p>
    <w:p w14:paraId="45373A49" w14:textId="77777777" w:rsidR="007E47CD" w:rsidRPr="003B0D93" w:rsidRDefault="007E47CD" w:rsidP="007E47CD">
      <w:pPr>
        <w:spacing w:line="240" w:lineRule="auto"/>
        <w:contextualSpacing/>
        <w:rPr>
          <w:rFonts w:cstheme="minorHAnsi"/>
          <w:sz w:val="24"/>
          <w:szCs w:val="24"/>
        </w:rPr>
      </w:pPr>
      <w:r w:rsidRPr="003B0D93">
        <w:rPr>
          <w:rFonts w:cstheme="minorHAnsi"/>
          <w:sz w:val="24"/>
          <w:szCs w:val="24"/>
        </w:rPr>
        <w:t>motion</w:t>
      </w:r>
    </w:p>
    <w:p w14:paraId="72C3ECB1" w14:textId="77777777" w:rsidR="007E47CD" w:rsidRPr="003B0D93" w:rsidRDefault="007E47CD" w:rsidP="007E47CD">
      <w:pPr>
        <w:spacing w:line="240" w:lineRule="auto"/>
        <w:contextualSpacing/>
        <w:rPr>
          <w:rFonts w:cstheme="minorHAnsi"/>
          <w:sz w:val="24"/>
          <w:szCs w:val="24"/>
        </w:rPr>
      </w:pPr>
      <w:r w:rsidRPr="003B0D93">
        <w:rPr>
          <w:rFonts w:cstheme="minorHAnsi"/>
          <w:sz w:val="24"/>
          <w:szCs w:val="24"/>
        </w:rPr>
        <w:t>kinetic</w:t>
      </w:r>
    </w:p>
    <w:p w14:paraId="615C2AE6" w14:textId="77777777" w:rsidR="007E47CD" w:rsidRPr="003B0D93" w:rsidRDefault="007E47CD" w:rsidP="007E47CD">
      <w:pPr>
        <w:spacing w:line="240" w:lineRule="auto"/>
        <w:contextualSpacing/>
        <w:rPr>
          <w:rFonts w:cstheme="minorHAnsi"/>
          <w:sz w:val="24"/>
          <w:szCs w:val="24"/>
        </w:rPr>
      </w:pPr>
      <w:r w:rsidRPr="003B0D93">
        <w:rPr>
          <w:rFonts w:cstheme="minorHAnsi"/>
          <w:sz w:val="24"/>
          <w:szCs w:val="24"/>
        </w:rPr>
        <w:t>thermal</w:t>
      </w:r>
    </w:p>
    <w:p w14:paraId="27E6A946" w14:textId="77777777" w:rsidR="007E47CD" w:rsidRPr="003B0D93" w:rsidRDefault="007E47CD" w:rsidP="007E47CD">
      <w:pPr>
        <w:spacing w:line="240" w:lineRule="auto"/>
        <w:contextualSpacing/>
        <w:rPr>
          <w:rFonts w:cstheme="minorHAnsi"/>
          <w:sz w:val="24"/>
          <w:szCs w:val="24"/>
        </w:rPr>
      </w:pPr>
      <w:r w:rsidRPr="003B0D93">
        <w:rPr>
          <w:rFonts w:cstheme="minorHAnsi"/>
          <w:sz w:val="24"/>
          <w:szCs w:val="24"/>
        </w:rPr>
        <w:t xml:space="preserve">average </w:t>
      </w:r>
    </w:p>
    <w:p w14:paraId="56F8B599" w14:textId="77777777" w:rsidR="007E47CD" w:rsidRPr="003B0D93" w:rsidRDefault="007E47CD" w:rsidP="007E47CD">
      <w:pPr>
        <w:spacing w:line="240" w:lineRule="auto"/>
        <w:contextualSpacing/>
        <w:rPr>
          <w:rFonts w:cstheme="minorHAnsi"/>
          <w:sz w:val="24"/>
          <w:szCs w:val="24"/>
        </w:rPr>
      </w:pPr>
      <w:r w:rsidRPr="003B0D93">
        <w:rPr>
          <w:rFonts w:cstheme="minorHAnsi"/>
          <w:sz w:val="24"/>
          <w:szCs w:val="24"/>
        </w:rPr>
        <w:t>temperature</w:t>
      </w:r>
    </w:p>
    <w:p w14:paraId="1E5BA040" w14:textId="77777777" w:rsidR="007E47CD" w:rsidRPr="003B0D93" w:rsidRDefault="007E47CD" w:rsidP="007E47CD">
      <w:pPr>
        <w:spacing w:line="240" w:lineRule="auto"/>
        <w:contextualSpacing/>
        <w:rPr>
          <w:rFonts w:cstheme="minorHAnsi"/>
          <w:sz w:val="24"/>
          <w:szCs w:val="24"/>
        </w:rPr>
      </w:pPr>
      <w:r w:rsidRPr="003B0D93">
        <w:rPr>
          <w:rFonts w:cstheme="minorHAnsi"/>
          <w:sz w:val="24"/>
          <w:szCs w:val="24"/>
        </w:rPr>
        <w:t>kinetic</w:t>
      </w:r>
    </w:p>
    <w:p w14:paraId="3C1F7FC8" w14:textId="77777777" w:rsidR="007E47CD" w:rsidRPr="003B0D93" w:rsidRDefault="007E47CD" w:rsidP="007E47CD">
      <w:pPr>
        <w:spacing w:line="240" w:lineRule="auto"/>
        <w:contextualSpacing/>
        <w:rPr>
          <w:rFonts w:cstheme="minorHAnsi"/>
          <w:sz w:val="24"/>
          <w:szCs w:val="24"/>
        </w:rPr>
      </w:pPr>
      <w:r w:rsidRPr="003B0D93">
        <w:rPr>
          <w:rFonts w:cstheme="minorHAnsi"/>
          <w:sz w:val="24"/>
          <w:szCs w:val="24"/>
        </w:rPr>
        <w:t>change</w:t>
      </w:r>
    </w:p>
    <w:p w14:paraId="44B7AD3D" w14:textId="3AC62FAF" w:rsidR="007E47CD" w:rsidRPr="003B0D93" w:rsidRDefault="007E47CD" w:rsidP="007E47CD">
      <w:pPr>
        <w:spacing w:line="240" w:lineRule="auto"/>
        <w:contextualSpacing/>
        <w:rPr>
          <w:rFonts w:cstheme="minorHAnsi"/>
          <w:sz w:val="24"/>
          <w:szCs w:val="24"/>
        </w:rPr>
      </w:pPr>
      <w:r w:rsidRPr="003B0D93">
        <w:rPr>
          <w:rFonts w:cstheme="minorHAnsi"/>
          <w:sz w:val="24"/>
          <w:szCs w:val="24"/>
        </w:rPr>
        <w:t>liquid</w:t>
      </w:r>
      <w:r w:rsidR="00084C5C">
        <w:rPr>
          <w:rFonts w:cstheme="minorHAnsi"/>
          <w:sz w:val="24"/>
          <w:szCs w:val="24"/>
        </w:rPr>
        <w:t xml:space="preserve">, </w:t>
      </w:r>
      <w:r w:rsidRPr="003B0D93">
        <w:rPr>
          <w:rFonts w:cstheme="minorHAnsi"/>
          <w:sz w:val="24"/>
          <w:szCs w:val="24"/>
        </w:rPr>
        <w:t>gas/vapor</w:t>
      </w:r>
      <w:r w:rsidR="005E6AA0">
        <w:rPr>
          <w:rFonts w:cstheme="minorHAnsi"/>
          <w:sz w:val="24"/>
          <w:szCs w:val="24"/>
        </w:rPr>
        <w:t xml:space="preserve">, </w:t>
      </w:r>
      <w:r w:rsidRPr="003B0D93">
        <w:rPr>
          <w:rFonts w:cstheme="minorHAnsi"/>
          <w:sz w:val="24"/>
          <w:szCs w:val="24"/>
        </w:rPr>
        <w:t>kinetic</w:t>
      </w:r>
    </w:p>
    <w:p w14:paraId="62352274" w14:textId="799C4839" w:rsidR="00AD0601" w:rsidRPr="003B0D93" w:rsidRDefault="007E47CD" w:rsidP="007E47CD">
      <w:pPr>
        <w:spacing w:line="240" w:lineRule="auto"/>
        <w:contextualSpacing/>
        <w:rPr>
          <w:rFonts w:cstheme="minorHAnsi"/>
          <w:sz w:val="24"/>
          <w:szCs w:val="24"/>
        </w:rPr>
      </w:pPr>
      <w:r w:rsidRPr="003B0D93">
        <w:rPr>
          <w:rFonts w:cstheme="minorHAnsi"/>
          <w:sz w:val="24"/>
          <w:szCs w:val="24"/>
        </w:rPr>
        <w:t>kinetic</w:t>
      </w:r>
      <w:r w:rsidR="00084C5C">
        <w:rPr>
          <w:rFonts w:cstheme="minorHAnsi"/>
          <w:sz w:val="24"/>
          <w:szCs w:val="24"/>
        </w:rPr>
        <w:t xml:space="preserve">, </w:t>
      </w:r>
      <w:r w:rsidRPr="003B0D93">
        <w:rPr>
          <w:rFonts w:cstheme="minorHAnsi"/>
          <w:sz w:val="24"/>
          <w:szCs w:val="24"/>
        </w:rPr>
        <w:t>kinetic</w:t>
      </w:r>
    </w:p>
    <w:p w14:paraId="7BF81322" w14:textId="77777777" w:rsidR="00E6062F" w:rsidRPr="003B0D93" w:rsidRDefault="00E6062F" w:rsidP="007E47CD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5B018C75" w14:textId="77777777" w:rsidR="00AA6361" w:rsidRPr="003B0D93" w:rsidRDefault="00AA6361">
      <w:pPr>
        <w:rPr>
          <w:rFonts w:cstheme="minorHAnsi"/>
          <w:b/>
          <w:bCs/>
          <w:sz w:val="24"/>
          <w:szCs w:val="24"/>
        </w:rPr>
      </w:pPr>
      <w:r w:rsidRPr="003B0D93">
        <w:rPr>
          <w:rFonts w:cstheme="minorHAnsi"/>
          <w:b/>
          <w:bCs/>
          <w:sz w:val="24"/>
          <w:szCs w:val="24"/>
        </w:rPr>
        <w:br w:type="page"/>
      </w:r>
    </w:p>
    <w:p w14:paraId="49A275DE" w14:textId="39570903" w:rsidR="00E6062F" w:rsidRPr="003B0D93" w:rsidRDefault="00E6062F" w:rsidP="007E47CD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  <w:r w:rsidRPr="003B0D93">
        <w:rPr>
          <w:rFonts w:cstheme="minorHAnsi"/>
          <w:b/>
          <w:bCs/>
          <w:sz w:val="24"/>
          <w:szCs w:val="24"/>
        </w:rPr>
        <w:lastRenderedPageBreak/>
        <w:t>Guided Notes: Energy Transfer and Temperature</w:t>
      </w:r>
    </w:p>
    <w:p w14:paraId="7D6795E0" w14:textId="77777777" w:rsidR="00AA6361" w:rsidRPr="003B0D93" w:rsidRDefault="00AA6361" w:rsidP="00AA6361">
      <w:pPr>
        <w:spacing w:line="240" w:lineRule="auto"/>
        <w:contextualSpacing/>
        <w:rPr>
          <w:rFonts w:cstheme="minorHAnsi"/>
          <w:sz w:val="24"/>
          <w:szCs w:val="24"/>
        </w:rPr>
      </w:pPr>
      <w:r w:rsidRPr="003B0D93">
        <w:rPr>
          <w:rFonts w:cstheme="minorHAnsi"/>
          <w:sz w:val="24"/>
          <w:szCs w:val="24"/>
        </w:rPr>
        <w:t>motion</w:t>
      </w:r>
    </w:p>
    <w:p w14:paraId="09EDA864" w14:textId="77777777" w:rsidR="00AA6361" w:rsidRPr="003B0D93" w:rsidRDefault="00AA6361" w:rsidP="00AA6361">
      <w:pPr>
        <w:spacing w:line="240" w:lineRule="auto"/>
        <w:contextualSpacing/>
        <w:rPr>
          <w:rFonts w:cstheme="minorHAnsi"/>
          <w:sz w:val="24"/>
          <w:szCs w:val="24"/>
        </w:rPr>
      </w:pPr>
      <w:r w:rsidRPr="003B0D93">
        <w:rPr>
          <w:rFonts w:cstheme="minorHAnsi"/>
          <w:sz w:val="24"/>
          <w:szCs w:val="24"/>
        </w:rPr>
        <w:t>faster</w:t>
      </w:r>
    </w:p>
    <w:p w14:paraId="7D61BB19" w14:textId="77777777" w:rsidR="00AA6361" w:rsidRPr="003B0D93" w:rsidRDefault="00AA6361" w:rsidP="00AA6361">
      <w:pPr>
        <w:spacing w:line="240" w:lineRule="auto"/>
        <w:contextualSpacing/>
        <w:rPr>
          <w:rFonts w:cstheme="minorHAnsi"/>
          <w:sz w:val="24"/>
          <w:szCs w:val="24"/>
        </w:rPr>
      </w:pPr>
      <w:r w:rsidRPr="003B0D93">
        <w:rPr>
          <w:rFonts w:cstheme="minorHAnsi"/>
          <w:sz w:val="24"/>
          <w:szCs w:val="24"/>
        </w:rPr>
        <w:t>average</w:t>
      </w:r>
    </w:p>
    <w:p w14:paraId="2953A5D2" w14:textId="77777777" w:rsidR="00AA6361" w:rsidRPr="003B0D93" w:rsidRDefault="00AA6361" w:rsidP="00AA6361">
      <w:pPr>
        <w:spacing w:line="240" w:lineRule="auto"/>
        <w:contextualSpacing/>
        <w:rPr>
          <w:rFonts w:cstheme="minorHAnsi"/>
          <w:sz w:val="24"/>
          <w:szCs w:val="24"/>
        </w:rPr>
      </w:pPr>
      <w:r w:rsidRPr="003B0D93">
        <w:rPr>
          <w:rFonts w:cstheme="minorHAnsi"/>
          <w:sz w:val="24"/>
          <w:szCs w:val="24"/>
        </w:rPr>
        <w:t>kinetic</w:t>
      </w:r>
    </w:p>
    <w:p w14:paraId="090D26F5" w14:textId="77777777" w:rsidR="00AA6361" w:rsidRPr="003B0D93" w:rsidRDefault="00AA6361" w:rsidP="00AA6361">
      <w:pPr>
        <w:spacing w:line="240" w:lineRule="auto"/>
        <w:contextualSpacing/>
        <w:rPr>
          <w:rFonts w:cstheme="minorHAnsi"/>
          <w:sz w:val="24"/>
          <w:szCs w:val="24"/>
        </w:rPr>
      </w:pPr>
      <w:r w:rsidRPr="003B0D93">
        <w:rPr>
          <w:rFonts w:cstheme="minorHAnsi"/>
          <w:sz w:val="24"/>
          <w:szCs w:val="24"/>
        </w:rPr>
        <w:t>transfer</w:t>
      </w:r>
    </w:p>
    <w:p w14:paraId="7F0117E4" w14:textId="1921523E" w:rsidR="00AA6361" w:rsidRPr="003B0D93" w:rsidRDefault="00AA6361" w:rsidP="00AA6361">
      <w:pPr>
        <w:spacing w:line="240" w:lineRule="auto"/>
        <w:contextualSpacing/>
        <w:rPr>
          <w:rFonts w:cstheme="minorHAnsi"/>
          <w:sz w:val="24"/>
          <w:szCs w:val="24"/>
        </w:rPr>
      </w:pPr>
      <w:r w:rsidRPr="003B0D93">
        <w:rPr>
          <w:rFonts w:cstheme="minorHAnsi"/>
          <w:sz w:val="24"/>
          <w:szCs w:val="24"/>
        </w:rPr>
        <w:t>warmer</w:t>
      </w:r>
      <w:r w:rsidR="00F4174C">
        <w:rPr>
          <w:rFonts w:cstheme="minorHAnsi"/>
          <w:sz w:val="24"/>
          <w:szCs w:val="24"/>
        </w:rPr>
        <w:t xml:space="preserve">, </w:t>
      </w:r>
      <w:r w:rsidRPr="003B0D93">
        <w:rPr>
          <w:rFonts w:cstheme="minorHAnsi"/>
          <w:sz w:val="24"/>
          <w:szCs w:val="24"/>
        </w:rPr>
        <w:t>cooler</w:t>
      </w:r>
    </w:p>
    <w:p w14:paraId="67FE8701" w14:textId="77777777" w:rsidR="00AA6361" w:rsidRPr="003B0D93" w:rsidRDefault="00AA6361" w:rsidP="00AA6361">
      <w:pPr>
        <w:spacing w:line="240" w:lineRule="auto"/>
        <w:contextualSpacing/>
        <w:rPr>
          <w:rFonts w:cstheme="minorHAnsi"/>
          <w:sz w:val="24"/>
          <w:szCs w:val="24"/>
        </w:rPr>
      </w:pPr>
      <w:r w:rsidRPr="003B0D93">
        <w:rPr>
          <w:rFonts w:cstheme="minorHAnsi"/>
          <w:sz w:val="24"/>
          <w:szCs w:val="24"/>
        </w:rPr>
        <w:t xml:space="preserve">temperature </w:t>
      </w:r>
    </w:p>
    <w:p w14:paraId="272B11BC" w14:textId="1DA1B313" w:rsidR="00AA6361" w:rsidRPr="003B0D93" w:rsidRDefault="00AA6361" w:rsidP="00AA6361">
      <w:pPr>
        <w:spacing w:line="240" w:lineRule="auto"/>
        <w:contextualSpacing/>
        <w:rPr>
          <w:rFonts w:cstheme="minorHAnsi"/>
          <w:sz w:val="24"/>
          <w:szCs w:val="24"/>
        </w:rPr>
      </w:pPr>
      <w:r w:rsidRPr="003B0D93">
        <w:rPr>
          <w:rFonts w:cstheme="minorHAnsi"/>
          <w:sz w:val="24"/>
          <w:szCs w:val="24"/>
        </w:rPr>
        <w:t>average</w:t>
      </w:r>
    </w:p>
    <w:p w14:paraId="5D0D5031" w14:textId="3C7C5450" w:rsidR="00AA6361" w:rsidRPr="003B0D93" w:rsidRDefault="00AA6361" w:rsidP="00AA6361">
      <w:pPr>
        <w:spacing w:line="240" w:lineRule="auto"/>
        <w:contextualSpacing/>
        <w:rPr>
          <w:rFonts w:cstheme="minorHAnsi"/>
          <w:sz w:val="24"/>
          <w:szCs w:val="24"/>
        </w:rPr>
      </w:pPr>
      <w:r w:rsidRPr="003B0D93">
        <w:rPr>
          <w:rFonts w:cstheme="minorHAnsi"/>
          <w:sz w:val="24"/>
          <w:szCs w:val="24"/>
        </w:rPr>
        <w:t>kinetic</w:t>
      </w:r>
      <w:r w:rsidR="004D123A">
        <w:rPr>
          <w:rFonts w:cstheme="minorHAnsi"/>
          <w:sz w:val="24"/>
          <w:szCs w:val="24"/>
        </w:rPr>
        <w:t xml:space="preserve">, </w:t>
      </w:r>
      <w:r w:rsidR="00221553">
        <w:rPr>
          <w:rFonts w:cstheme="minorHAnsi"/>
          <w:sz w:val="24"/>
          <w:szCs w:val="24"/>
        </w:rPr>
        <w:t xml:space="preserve">lower  </w:t>
      </w:r>
    </w:p>
    <w:p w14:paraId="339C1146" w14:textId="55482904" w:rsidR="00E6062F" w:rsidRPr="003B0D93" w:rsidRDefault="00776635" w:rsidP="00AA6361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higher, </w:t>
      </w:r>
      <w:r w:rsidR="00AA6361" w:rsidRPr="003B0D93">
        <w:rPr>
          <w:rFonts w:cstheme="minorHAnsi"/>
          <w:sz w:val="24"/>
          <w:szCs w:val="24"/>
        </w:rPr>
        <w:t>kinetic</w:t>
      </w:r>
    </w:p>
    <w:p w14:paraId="6E9AF85C" w14:textId="77777777" w:rsidR="00026ED4" w:rsidRPr="003B0D93" w:rsidRDefault="00026ED4" w:rsidP="00AA6361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3B0FAF6C" w14:textId="77777777" w:rsidR="00026ED4" w:rsidRPr="003B0D93" w:rsidRDefault="00026ED4" w:rsidP="00026ED4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  <w:r w:rsidRPr="003B0D93">
        <w:rPr>
          <w:rFonts w:cstheme="minorHAnsi"/>
          <w:b/>
          <w:bCs/>
          <w:sz w:val="24"/>
          <w:szCs w:val="24"/>
        </w:rPr>
        <w:t>Guided Notes: Kinetic Energy Transfer</w:t>
      </w:r>
    </w:p>
    <w:p w14:paraId="2D6572B0" w14:textId="77777777" w:rsidR="00467C96" w:rsidRPr="003B0D93" w:rsidRDefault="00467C96" w:rsidP="00467C96">
      <w:pPr>
        <w:spacing w:line="240" w:lineRule="auto"/>
        <w:contextualSpacing/>
        <w:rPr>
          <w:rFonts w:cstheme="minorHAnsi"/>
          <w:sz w:val="24"/>
          <w:szCs w:val="24"/>
        </w:rPr>
      </w:pPr>
      <w:r w:rsidRPr="003B0D93">
        <w:rPr>
          <w:rFonts w:cstheme="minorHAnsi"/>
          <w:sz w:val="24"/>
          <w:szCs w:val="24"/>
        </w:rPr>
        <w:t>energy</w:t>
      </w:r>
    </w:p>
    <w:p w14:paraId="27ED977D" w14:textId="77777777" w:rsidR="00467C96" w:rsidRPr="003B0D93" w:rsidRDefault="00467C96" w:rsidP="00467C96">
      <w:pPr>
        <w:spacing w:line="240" w:lineRule="auto"/>
        <w:contextualSpacing/>
        <w:rPr>
          <w:rFonts w:cstheme="minorHAnsi"/>
          <w:sz w:val="24"/>
          <w:szCs w:val="24"/>
        </w:rPr>
      </w:pPr>
      <w:r w:rsidRPr="003B0D93">
        <w:rPr>
          <w:rFonts w:cstheme="minorHAnsi"/>
          <w:sz w:val="24"/>
          <w:szCs w:val="24"/>
        </w:rPr>
        <w:t>temperature</w:t>
      </w:r>
    </w:p>
    <w:p w14:paraId="60D9702C" w14:textId="77777777" w:rsidR="00467C96" w:rsidRPr="003B0D93" w:rsidRDefault="00467C96" w:rsidP="00467C96">
      <w:pPr>
        <w:spacing w:line="240" w:lineRule="auto"/>
        <w:contextualSpacing/>
        <w:rPr>
          <w:rFonts w:cstheme="minorHAnsi"/>
          <w:sz w:val="24"/>
          <w:szCs w:val="24"/>
        </w:rPr>
      </w:pPr>
      <w:r w:rsidRPr="003B0D93">
        <w:rPr>
          <w:rFonts w:cstheme="minorHAnsi"/>
          <w:sz w:val="24"/>
          <w:szCs w:val="24"/>
        </w:rPr>
        <w:t>kinetic</w:t>
      </w:r>
    </w:p>
    <w:p w14:paraId="10B1390E" w14:textId="77777777" w:rsidR="00467C96" w:rsidRPr="003B0D93" w:rsidRDefault="00467C96" w:rsidP="00467C96">
      <w:pPr>
        <w:spacing w:line="240" w:lineRule="auto"/>
        <w:contextualSpacing/>
        <w:rPr>
          <w:rFonts w:cstheme="minorHAnsi"/>
          <w:sz w:val="24"/>
          <w:szCs w:val="24"/>
        </w:rPr>
      </w:pPr>
      <w:r w:rsidRPr="003B0D93">
        <w:rPr>
          <w:rFonts w:cstheme="minorHAnsi"/>
          <w:sz w:val="24"/>
          <w:szCs w:val="24"/>
        </w:rPr>
        <w:t>relative</w:t>
      </w:r>
    </w:p>
    <w:p w14:paraId="1B921CA6" w14:textId="2EB2CB9B" w:rsidR="00467C96" w:rsidRPr="003B0D93" w:rsidRDefault="00467C96" w:rsidP="00467C96">
      <w:pPr>
        <w:spacing w:line="240" w:lineRule="auto"/>
        <w:contextualSpacing/>
        <w:rPr>
          <w:rFonts w:cstheme="minorHAnsi"/>
          <w:sz w:val="24"/>
          <w:szCs w:val="24"/>
        </w:rPr>
      </w:pPr>
      <w:r w:rsidRPr="003B0D93">
        <w:rPr>
          <w:rFonts w:cstheme="minorHAnsi"/>
          <w:sz w:val="24"/>
          <w:szCs w:val="24"/>
        </w:rPr>
        <w:t>vibrations</w:t>
      </w:r>
      <w:r w:rsidR="00C938CA">
        <w:rPr>
          <w:rFonts w:cstheme="minorHAnsi"/>
          <w:sz w:val="24"/>
          <w:szCs w:val="24"/>
        </w:rPr>
        <w:t xml:space="preserve">, </w:t>
      </w:r>
      <w:r w:rsidRPr="003B0D93">
        <w:rPr>
          <w:rFonts w:cstheme="minorHAnsi"/>
          <w:sz w:val="24"/>
          <w:szCs w:val="24"/>
        </w:rPr>
        <w:t>movement</w:t>
      </w:r>
    </w:p>
    <w:p w14:paraId="4F61DBA7" w14:textId="77777777" w:rsidR="00467C96" w:rsidRPr="003B0D93" w:rsidRDefault="00467C96" w:rsidP="00467C96">
      <w:pPr>
        <w:spacing w:line="240" w:lineRule="auto"/>
        <w:contextualSpacing/>
        <w:rPr>
          <w:rFonts w:cstheme="minorHAnsi"/>
          <w:sz w:val="24"/>
          <w:szCs w:val="24"/>
        </w:rPr>
      </w:pPr>
      <w:r w:rsidRPr="003B0D93">
        <w:rPr>
          <w:rFonts w:cstheme="minorHAnsi"/>
          <w:sz w:val="24"/>
          <w:szCs w:val="24"/>
        </w:rPr>
        <w:t>potential</w:t>
      </w:r>
    </w:p>
    <w:p w14:paraId="78347D37" w14:textId="77777777" w:rsidR="00467C96" w:rsidRPr="003B0D93" w:rsidRDefault="00467C96" w:rsidP="00467C96">
      <w:pPr>
        <w:spacing w:line="240" w:lineRule="auto"/>
        <w:contextualSpacing/>
        <w:rPr>
          <w:rFonts w:cstheme="minorHAnsi"/>
          <w:sz w:val="24"/>
          <w:szCs w:val="24"/>
        </w:rPr>
      </w:pPr>
      <w:r w:rsidRPr="003B0D93">
        <w:rPr>
          <w:rFonts w:cstheme="minorHAnsi"/>
          <w:sz w:val="24"/>
          <w:szCs w:val="24"/>
        </w:rPr>
        <w:t>potential</w:t>
      </w:r>
    </w:p>
    <w:p w14:paraId="10B4A83C" w14:textId="77777777" w:rsidR="00467C96" w:rsidRPr="003B0D93" w:rsidRDefault="00467C96" w:rsidP="00467C96">
      <w:pPr>
        <w:spacing w:line="240" w:lineRule="auto"/>
        <w:contextualSpacing/>
        <w:rPr>
          <w:rFonts w:cstheme="minorHAnsi"/>
          <w:sz w:val="24"/>
          <w:szCs w:val="24"/>
        </w:rPr>
      </w:pPr>
      <w:r w:rsidRPr="003B0D93">
        <w:rPr>
          <w:rFonts w:cstheme="minorHAnsi"/>
          <w:sz w:val="24"/>
          <w:szCs w:val="24"/>
        </w:rPr>
        <w:t>temperature</w:t>
      </w:r>
    </w:p>
    <w:p w14:paraId="02072E1F" w14:textId="3E82E323" w:rsidR="00467C96" w:rsidRPr="003B0D93" w:rsidRDefault="00467C96" w:rsidP="00467C96">
      <w:pPr>
        <w:spacing w:line="240" w:lineRule="auto"/>
        <w:contextualSpacing/>
        <w:rPr>
          <w:rFonts w:cstheme="minorHAnsi"/>
          <w:sz w:val="24"/>
          <w:szCs w:val="24"/>
        </w:rPr>
      </w:pPr>
      <w:r w:rsidRPr="003B0D93">
        <w:rPr>
          <w:rFonts w:cstheme="minorHAnsi"/>
          <w:sz w:val="24"/>
          <w:szCs w:val="24"/>
        </w:rPr>
        <w:t>average</w:t>
      </w:r>
    </w:p>
    <w:p w14:paraId="0C8BD695" w14:textId="4CF81F1E" w:rsidR="00467C96" w:rsidRPr="003B0D93" w:rsidRDefault="00467C96" w:rsidP="00467C96">
      <w:pPr>
        <w:spacing w:line="240" w:lineRule="auto"/>
        <w:contextualSpacing/>
        <w:rPr>
          <w:rFonts w:cstheme="minorHAnsi"/>
          <w:sz w:val="24"/>
          <w:szCs w:val="24"/>
        </w:rPr>
      </w:pPr>
      <w:r w:rsidRPr="003B0D93">
        <w:rPr>
          <w:rFonts w:cstheme="minorHAnsi"/>
          <w:sz w:val="24"/>
          <w:szCs w:val="24"/>
        </w:rPr>
        <w:t>kinetic</w:t>
      </w:r>
      <w:r w:rsidR="00C938CA">
        <w:rPr>
          <w:rFonts w:cstheme="minorHAnsi"/>
          <w:sz w:val="24"/>
          <w:szCs w:val="24"/>
        </w:rPr>
        <w:t xml:space="preserve">, </w:t>
      </w:r>
      <w:r w:rsidRPr="003B0D93">
        <w:rPr>
          <w:rFonts w:cstheme="minorHAnsi"/>
          <w:sz w:val="24"/>
          <w:szCs w:val="24"/>
        </w:rPr>
        <w:t>potential</w:t>
      </w:r>
    </w:p>
    <w:p w14:paraId="3366EC4F" w14:textId="63380CFC" w:rsidR="00026ED4" w:rsidRPr="003B0D93" w:rsidRDefault="00467C96" w:rsidP="00467C96">
      <w:pPr>
        <w:spacing w:line="240" w:lineRule="auto"/>
        <w:contextualSpacing/>
        <w:rPr>
          <w:rFonts w:cstheme="minorHAnsi"/>
          <w:sz w:val="24"/>
          <w:szCs w:val="24"/>
        </w:rPr>
      </w:pPr>
      <w:r w:rsidRPr="003B0D93">
        <w:rPr>
          <w:rFonts w:cstheme="minorHAnsi"/>
          <w:sz w:val="24"/>
          <w:szCs w:val="24"/>
        </w:rPr>
        <w:t>kinetic</w:t>
      </w:r>
      <w:r w:rsidR="00C938CA">
        <w:rPr>
          <w:rFonts w:cstheme="minorHAnsi"/>
          <w:sz w:val="24"/>
          <w:szCs w:val="24"/>
        </w:rPr>
        <w:t xml:space="preserve">, </w:t>
      </w:r>
      <w:r w:rsidRPr="003B0D93">
        <w:rPr>
          <w:rFonts w:cstheme="minorHAnsi"/>
          <w:sz w:val="24"/>
          <w:szCs w:val="24"/>
        </w:rPr>
        <w:t>potential</w:t>
      </w:r>
    </w:p>
    <w:p w14:paraId="14CC828B" w14:textId="77777777" w:rsidR="00C0180E" w:rsidRPr="003B0D93" w:rsidRDefault="00C0180E" w:rsidP="00467C96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67C1A47E" w14:textId="77777777" w:rsidR="009475F6" w:rsidRPr="003B0D93" w:rsidRDefault="009475F6">
      <w:pPr>
        <w:rPr>
          <w:rFonts w:cstheme="minorHAnsi"/>
          <w:b/>
          <w:bCs/>
          <w:sz w:val="24"/>
          <w:szCs w:val="24"/>
        </w:rPr>
      </w:pPr>
      <w:r w:rsidRPr="003B0D93">
        <w:rPr>
          <w:rFonts w:cstheme="minorHAnsi"/>
          <w:b/>
          <w:bCs/>
          <w:sz w:val="24"/>
          <w:szCs w:val="24"/>
        </w:rPr>
        <w:br w:type="page"/>
      </w:r>
    </w:p>
    <w:p w14:paraId="21932C11" w14:textId="258483D1" w:rsidR="00C0180E" w:rsidRPr="003B0D93" w:rsidRDefault="00C0180E" w:rsidP="00C0180E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  <w:r w:rsidRPr="003B0D93">
        <w:rPr>
          <w:rFonts w:cstheme="minorHAnsi"/>
          <w:b/>
          <w:bCs/>
          <w:sz w:val="24"/>
          <w:szCs w:val="24"/>
        </w:rPr>
        <w:lastRenderedPageBreak/>
        <w:t>Guided Notes: Thermal Energy Transfer</w:t>
      </w:r>
    </w:p>
    <w:p w14:paraId="4083204A" w14:textId="77777777" w:rsidR="009475F6" w:rsidRPr="003B0D93" w:rsidRDefault="009475F6" w:rsidP="009475F6">
      <w:pPr>
        <w:spacing w:line="240" w:lineRule="auto"/>
        <w:contextualSpacing/>
        <w:rPr>
          <w:rFonts w:cstheme="minorHAnsi"/>
          <w:sz w:val="24"/>
          <w:szCs w:val="24"/>
        </w:rPr>
      </w:pPr>
      <w:r w:rsidRPr="003B0D93">
        <w:rPr>
          <w:rFonts w:cstheme="minorHAnsi"/>
          <w:sz w:val="24"/>
          <w:szCs w:val="24"/>
        </w:rPr>
        <w:t>fluids</w:t>
      </w:r>
    </w:p>
    <w:p w14:paraId="56E3914F" w14:textId="5E924048" w:rsidR="009475F6" w:rsidRPr="003B0D93" w:rsidRDefault="009475F6" w:rsidP="009475F6">
      <w:pPr>
        <w:spacing w:line="240" w:lineRule="auto"/>
        <w:contextualSpacing/>
        <w:rPr>
          <w:rFonts w:cstheme="minorHAnsi"/>
          <w:sz w:val="24"/>
          <w:szCs w:val="24"/>
        </w:rPr>
      </w:pPr>
      <w:r w:rsidRPr="003B0D93">
        <w:rPr>
          <w:rFonts w:cstheme="minorHAnsi"/>
          <w:sz w:val="24"/>
          <w:szCs w:val="24"/>
        </w:rPr>
        <w:t>hot</w:t>
      </w:r>
      <w:r w:rsidR="00652480">
        <w:rPr>
          <w:rFonts w:cstheme="minorHAnsi"/>
          <w:sz w:val="24"/>
          <w:szCs w:val="24"/>
        </w:rPr>
        <w:t xml:space="preserve">, </w:t>
      </w:r>
      <w:r w:rsidRPr="003B0D93">
        <w:rPr>
          <w:rFonts w:cstheme="minorHAnsi"/>
          <w:sz w:val="24"/>
          <w:szCs w:val="24"/>
        </w:rPr>
        <w:t>cold</w:t>
      </w:r>
    </w:p>
    <w:p w14:paraId="734A5F09" w14:textId="77777777" w:rsidR="009475F6" w:rsidRPr="003B0D93" w:rsidRDefault="009475F6" w:rsidP="009475F6">
      <w:pPr>
        <w:spacing w:line="240" w:lineRule="auto"/>
        <w:contextualSpacing/>
        <w:rPr>
          <w:rFonts w:cstheme="minorHAnsi"/>
          <w:sz w:val="24"/>
          <w:szCs w:val="24"/>
        </w:rPr>
      </w:pPr>
      <w:r w:rsidRPr="003B0D93">
        <w:rPr>
          <w:rFonts w:cstheme="minorHAnsi"/>
          <w:sz w:val="24"/>
          <w:szCs w:val="24"/>
        </w:rPr>
        <w:t>kinetic</w:t>
      </w:r>
    </w:p>
    <w:p w14:paraId="072CD1B0" w14:textId="77777777" w:rsidR="009475F6" w:rsidRPr="003B0D93" w:rsidRDefault="009475F6" w:rsidP="009475F6">
      <w:pPr>
        <w:spacing w:line="240" w:lineRule="auto"/>
        <w:contextualSpacing/>
        <w:rPr>
          <w:rFonts w:cstheme="minorHAnsi"/>
          <w:sz w:val="24"/>
          <w:szCs w:val="24"/>
        </w:rPr>
      </w:pPr>
      <w:r w:rsidRPr="003B0D93">
        <w:rPr>
          <w:rFonts w:cstheme="minorHAnsi"/>
          <w:sz w:val="24"/>
          <w:szCs w:val="24"/>
        </w:rPr>
        <w:t>dense</w:t>
      </w:r>
    </w:p>
    <w:p w14:paraId="5D74F253" w14:textId="77777777" w:rsidR="009475F6" w:rsidRPr="003B0D93" w:rsidRDefault="009475F6" w:rsidP="009475F6">
      <w:pPr>
        <w:spacing w:line="240" w:lineRule="auto"/>
        <w:contextualSpacing/>
        <w:rPr>
          <w:rFonts w:cstheme="minorHAnsi"/>
          <w:sz w:val="24"/>
          <w:szCs w:val="24"/>
        </w:rPr>
      </w:pPr>
      <w:r w:rsidRPr="003B0D93">
        <w:rPr>
          <w:rFonts w:cstheme="minorHAnsi"/>
          <w:sz w:val="24"/>
          <w:szCs w:val="24"/>
        </w:rPr>
        <w:t>rise</w:t>
      </w:r>
    </w:p>
    <w:p w14:paraId="6A814C7E" w14:textId="77777777" w:rsidR="009475F6" w:rsidRPr="003B0D93" w:rsidRDefault="009475F6" w:rsidP="009475F6">
      <w:pPr>
        <w:spacing w:line="240" w:lineRule="auto"/>
        <w:contextualSpacing/>
        <w:rPr>
          <w:rFonts w:cstheme="minorHAnsi"/>
          <w:sz w:val="24"/>
          <w:szCs w:val="24"/>
        </w:rPr>
      </w:pPr>
      <w:r w:rsidRPr="003B0D93">
        <w:rPr>
          <w:rFonts w:cstheme="minorHAnsi"/>
          <w:sz w:val="24"/>
          <w:szCs w:val="24"/>
        </w:rPr>
        <w:t>sink</w:t>
      </w:r>
    </w:p>
    <w:p w14:paraId="7D605EA7" w14:textId="77777777" w:rsidR="009475F6" w:rsidRPr="003B0D93" w:rsidRDefault="009475F6" w:rsidP="009475F6">
      <w:pPr>
        <w:spacing w:line="240" w:lineRule="auto"/>
        <w:contextualSpacing/>
        <w:rPr>
          <w:rFonts w:cstheme="minorHAnsi"/>
          <w:sz w:val="24"/>
          <w:szCs w:val="24"/>
        </w:rPr>
      </w:pPr>
      <w:r w:rsidRPr="003B0D93">
        <w:rPr>
          <w:rFonts w:cstheme="minorHAnsi"/>
          <w:sz w:val="24"/>
          <w:szCs w:val="24"/>
        </w:rPr>
        <w:t>convection</w:t>
      </w:r>
    </w:p>
    <w:p w14:paraId="55EE0CCD" w14:textId="54CF2673" w:rsidR="009475F6" w:rsidRPr="003B0D93" w:rsidRDefault="009475F6" w:rsidP="009475F6">
      <w:pPr>
        <w:spacing w:line="240" w:lineRule="auto"/>
        <w:contextualSpacing/>
        <w:rPr>
          <w:rFonts w:cstheme="minorHAnsi"/>
          <w:sz w:val="24"/>
          <w:szCs w:val="24"/>
        </w:rPr>
      </w:pPr>
      <w:r w:rsidRPr="003B0D93">
        <w:rPr>
          <w:rFonts w:cstheme="minorHAnsi"/>
          <w:sz w:val="24"/>
          <w:szCs w:val="24"/>
        </w:rPr>
        <w:t>liquids</w:t>
      </w:r>
      <w:r w:rsidR="00572C20">
        <w:rPr>
          <w:rFonts w:cstheme="minorHAnsi"/>
          <w:sz w:val="24"/>
          <w:szCs w:val="24"/>
        </w:rPr>
        <w:t xml:space="preserve">, </w:t>
      </w:r>
      <w:r w:rsidRPr="003B0D93">
        <w:rPr>
          <w:rFonts w:cstheme="minorHAnsi"/>
          <w:sz w:val="24"/>
          <w:szCs w:val="24"/>
        </w:rPr>
        <w:t>gases</w:t>
      </w:r>
    </w:p>
    <w:p w14:paraId="06E7054E" w14:textId="7CAED518" w:rsidR="009475F6" w:rsidRPr="003B0D93" w:rsidRDefault="009475F6" w:rsidP="009475F6">
      <w:pPr>
        <w:spacing w:line="240" w:lineRule="auto"/>
        <w:contextualSpacing/>
        <w:rPr>
          <w:rFonts w:cstheme="minorHAnsi"/>
          <w:sz w:val="24"/>
          <w:szCs w:val="24"/>
        </w:rPr>
      </w:pPr>
      <w:r w:rsidRPr="003B0D93">
        <w:rPr>
          <w:rFonts w:cstheme="minorHAnsi"/>
          <w:sz w:val="24"/>
          <w:szCs w:val="24"/>
        </w:rPr>
        <w:t>kinetic</w:t>
      </w:r>
      <w:r w:rsidR="00572C20">
        <w:rPr>
          <w:rFonts w:cstheme="minorHAnsi"/>
          <w:sz w:val="24"/>
          <w:szCs w:val="24"/>
        </w:rPr>
        <w:t xml:space="preserve">, </w:t>
      </w:r>
      <w:r w:rsidRPr="003B0D93">
        <w:rPr>
          <w:rFonts w:cstheme="minorHAnsi"/>
          <w:sz w:val="24"/>
          <w:szCs w:val="24"/>
        </w:rPr>
        <w:t>potential</w:t>
      </w:r>
    </w:p>
    <w:p w14:paraId="3E60C5DB" w14:textId="70A48476" w:rsidR="00C0180E" w:rsidRPr="003B0D93" w:rsidRDefault="009475F6" w:rsidP="009475F6">
      <w:pPr>
        <w:spacing w:line="240" w:lineRule="auto"/>
        <w:contextualSpacing/>
        <w:rPr>
          <w:rFonts w:cstheme="minorHAnsi"/>
          <w:sz w:val="24"/>
          <w:szCs w:val="24"/>
        </w:rPr>
      </w:pPr>
      <w:r w:rsidRPr="003B0D93">
        <w:rPr>
          <w:rFonts w:cstheme="minorHAnsi"/>
          <w:sz w:val="24"/>
          <w:szCs w:val="24"/>
        </w:rPr>
        <w:t>kinetic</w:t>
      </w:r>
      <w:r w:rsidR="00572C20">
        <w:rPr>
          <w:rFonts w:cstheme="minorHAnsi"/>
          <w:sz w:val="24"/>
          <w:szCs w:val="24"/>
        </w:rPr>
        <w:t xml:space="preserve">, </w:t>
      </w:r>
      <w:r w:rsidRPr="003B0D93">
        <w:rPr>
          <w:rFonts w:cstheme="minorHAnsi"/>
          <w:sz w:val="24"/>
          <w:szCs w:val="24"/>
        </w:rPr>
        <w:t>potential</w:t>
      </w:r>
    </w:p>
    <w:sectPr w:rsidR="00C0180E" w:rsidRPr="003B0D9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3B0276" w14:textId="77777777" w:rsidR="0041450B" w:rsidRDefault="0041450B" w:rsidP="008F1DD6">
      <w:pPr>
        <w:spacing w:after="0" w:line="240" w:lineRule="auto"/>
      </w:pPr>
      <w:r>
        <w:separator/>
      </w:r>
    </w:p>
  </w:endnote>
  <w:endnote w:type="continuationSeparator" w:id="0">
    <w:p w14:paraId="53C250FC" w14:textId="77777777" w:rsidR="0041450B" w:rsidRDefault="0041450B" w:rsidP="008F1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7015E8" w14:textId="77777777" w:rsidR="0041450B" w:rsidRDefault="0041450B" w:rsidP="008F1DD6">
      <w:pPr>
        <w:spacing w:after="0" w:line="240" w:lineRule="auto"/>
      </w:pPr>
      <w:r>
        <w:separator/>
      </w:r>
    </w:p>
  </w:footnote>
  <w:footnote w:type="continuationSeparator" w:id="0">
    <w:p w14:paraId="2F9DBFA1" w14:textId="77777777" w:rsidR="0041450B" w:rsidRDefault="0041450B" w:rsidP="008F1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57EF9" w14:textId="6FB2BA49" w:rsidR="008F1DD6" w:rsidRDefault="008F1DD6">
    <w:pPr>
      <w:pStyle w:val="Header"/>
    </w:pPr>
    <w:r>
      <w:rPr>
        <w:noProof/>
      </w:rPr>
      <w:drawing>
        <wp:inline distT="0" distB="0" distL="0" distR="0" wp14:anchorId="36A17FCD" wp14:editId="349878DB">
          <wp:extent cx="1859441" cy="835224"/>
          <wp:effectExtent l="0" t="0" r="7620" b="3175"/>
          <wp:docPr id="334665045" name="Picture 1" descr="A logo with a blue and black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665045" name="Picture 1" descr="A logo with a blue and black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9441" cy="835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DD6"/>
    <w:rsid w:val="00025882"/>
    <w:rsid w:val="00026ED4"/>
    <w:rsid w:val="00084C5C"/>
    <w:rsid w:val="00195864"/>
    <w:rsid w:val="00221553"/>
    <w:rsid w:val="003B0D93"/>
    <w:rsid w:val="0041450B"/>
    <w:rsid w:val="00467C96"/>
    <w:rsid w:val="004D123A"/>
    <w:rsid w:val="00572C20"/>
    <w:rsid w:val="00587BA3"/>
    <w:rsid w:val="005E6AA0"/>
    <w:rsid w:val="006366AD"/>
    <w:rsid w:val="00652480"/>
    <w:rsid w:val="006754DB"/>
    <w:rsid w:val="007212CF"/>
    <w:rsid w:val="00776635"/>
    <w:rsid w:val="007E47CD"/>
    <w:rsid w:val="008F1DD6"/>
    <w:rsid w:val="009475F6"/>
    <w:rsid w:val="009B5F12"/>
    <w:rsid w:val="00AA6361"/>
    <w:rsid w:val="00AD0601"/>
    <w:rsid w:val="00BB6426"/>
    <w:rsid w:val="00C0180E"/>
    <w:rsid w:val="00C32EB6"/>
    <w:rsid w:val="00C938CA"/>
    <w:rsid w:val="00D07104"/>
    <w:rsid w:val="00DD3AF3"/>
    <w:rsid w:val="00E6062F"/>
    <w:rsid w:val="00F4174C"/>
    <w:rsid w:val="00FB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4D625"/>
  <w15:chartTrackingRefBased/>
  <w15:docId w15:val="{BAE6727C-E7FA-4CFE-AA86-6ED5DD7B8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6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DD6"/>
  </w:style>
  <w:style w:type="paragraph" w:styleId="Footer">
    <w:name w:val="footer"/>
    <w:basedOn w:val="Normal"/>
    <w:link w:val="FooterChar"/>
    <w:uiPriority w:val="99"/>
    <w:unhideWhenUsed/>
    <w:rsid w:val="008F1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Jones</dc:creator>
  <cp:keywords/>
  <dc:description/>
  <cp:lastModifiedBy>Maureen Schilpp</cp:lastModifiedBy>
  <cp:revision>14</cp:revision>
  <dcterms:created xsi:type="dcterms:W3CDTF">2025-01-06T17:16:00Z</dcterms:created>
  <dcterms:modified xsi:type="dcterms:W3CDTF">2025-01-06T17:24:00Z</dcterms:modified>
</cp:coreProperties>
</file>