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574F4" w14:textId="7D31DD50" w:rsidR="002A58EF" w:rsidRDefault="008A641A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 w:rsidR="00BB2220"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5D0F75">
        <w:rPr>
          <w:rFonts w:ascii="Open Sans Light" w:hAnsi="Open Sans Light" w:cs="Open Sans Light"/>
          <w:b/>
          <w:bCs/>
          <w:sz w:val="32"/>
          <w:szCs w:val="32"/>
        </w:rPr>
        <w:t xml:space="preserve">Design Technology </w:t>
      </w:r>
    </w:p>
    <w:p w14:paraId="3EAEEF43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: </w:t>
      </w:r>
    </w:p>
    <w:p w14:paraId="581DBFA5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Materials used in technological design are chosen based on their __________ to __________ and electrical energy.</w:t>
      </w:r>
    </w:p>
    <w:p w14:paraId="084E02C6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3CD13A3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5D0F75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D772669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__________ energy is the energy that a substance has due to the motion of its particles.</w:t>
      </w:r>
    </w:p>
    <w:p w14:paraId="3F096DF3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Materials with high __________ may expand or contract due to temperature changes.</w:t>
      </w:r>
    </w:p>
    <w:p w14:paraId="67CBDB04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__________ materials are natural resources from the Earth, like gold or copper.</w:t>
      </w:r>
    </w:p>
    <w:p w14:paraId="129E1D32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__________ materials are created when a raw material is combined with another element.</w:t>
      </w:r>
    </w:p>
    <w:p w14:paraId="56D2BA7D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A __________ is a loop or closed pathway that allows electric energy to pass through.</w:t>
      </w:r>
    </w:p>
    <w:p w14:paraId="6D493782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__________ are materials that are able to conduct an electric current.</w:t>
      </w:r>
    </w:p>
    <w:p w14:paraId="2CE357DC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__________ are protective coverings that prevent transfer of electric energy.</w:t>
      </w:r>
    </w:p>
    <w:p w14:paraId="28AE6079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__________ limit the flow of electric current that passes through them.</w:t>
      </w:r>
    </w:p>
    <w:p w14:paraId="44B7DBB9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Resistance is measured in __________.</w:t>
      </w:r>
    </w:p>
    <w:p w14:paraId="5C7512E9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2635228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5D0F75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07539663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CBCFCE1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1. Smart watches: The internal components of smart watches use materials that can efficiently __________ electrical signals, while the outer casing and watch band are made of __________ materials to protect the wearer from heat and electrical components.</w:t>
      </w:r>
    </w:p>
    <w:p w14:paraId="693DFDF5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A447F04" w14:textId="77777777" w:rsid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2. Solar panels: The cells in solar panels are made of materials that can efficiently __________ light energy into electrical energy, while the protective covering is made of materials that can withstand __________ and environmental factors without degrading.</w:t>
      </w:r>
    </w:p>
    <w:p w14:paraId="4E4F7E1F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FAC0908" w14:textId="7081D843" w:rsidR="005D0F75" w:rsidRDefault="005D0F75" w:rsidP="005D0F75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Physics and Chemistry in Design</w:t>
      </w:r>
    </w:p>
    <w:p w14:paraId="0FDA745F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: </w:t>
      </w:r>
    </w:p>
    <w:p w14:paraId="4AAF2BD0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Physics and chemistry principles are crucial in the design and construction of __________ and __________.</w:t>
      </w:r>
    </w:p>
    <w:p w14:paraId="3D30B975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14790C1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5D0F75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0188E807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Physics in construction:</w:t>
      </w:r>
    </w:p>
    <w:p w14:paraId="7C39F296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   - __________ is balanced with other forces to keep structures upright</w:t>
      </w:r>
    </w:p>
    <w:p w14:paraId="561C5E7A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lastRenderedPageBreak/>
        <w:t xml:space="preserve">   - __________ determines the strength needed in materials to support weight</w:t>
      </w:r>
    </w:p>
    <w:p w14:paraId="1961489D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   - __________ air currents help distribute heat in buildings </w:t>
      </w:r>
    </w:p>
    <w:p w14:paraId="442B5DCA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   - __________ energy transfer is managed through insulation and material choices</w:t>
      </w:r>
    </w:p>
    <w:p w14:paraId="4EB9F569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   - __________ must be safely conducted and insulated in buildings</w:t>
      </w:r>
    </w:p>
    <w:p w14:paraId="4F088D9E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62DC363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• Chemistry in design:</w:t>
      </w:r>
    </w:p>
    <w:p w14:paraId="74AD7066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   - The __________ structure of materials determines their electrical conductivity</w:t>
      </w:r>
    </w:p>
    <w:p w14:paraId="3CBDE52D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   - __________ reactions involve the transfer of electrons between atoms</w:t>
      </w:r>
    </w:p>
    <w:p w14:paraId="5C0DCD62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   - __________ are formed when atoms gain or lose electrons</w:t>
      </w:r>
    </w:p>
    <w:p w14:paraId="188D00DF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 xml:space="preserve">   - Batteries convert stored __________ energy into electrical energy</w:t>
      </w:r>
    </w:p>
    <w:p w14:paraId="74671D70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2E134E5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5D0F75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04B6FB8E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ADD1933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1. Electric skateboards: These use physics principles to __________ electrical energy into motion. The materials used in the motor and wheels must be able to withstand __________ forces while providing smooth acceleration and braking.</w:t>
      </w:r>
    </w:p>
    <w:p w14:paraId="0F1CB696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B95521C" w14:textId="77777777" w:rsidR="005D0F75" w:rsidRPr="005D0F75" w:rsidRDefault="005D0F75" w:rsidP="005D0F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D0F75">
        <w:rPr>
          <w:rFonts w:ascii="Open Sans Light" w:hAnsi="Open Sans Light" w:cs="Open Sans Light"/>
          <w:color w:val="212529"/>
          <w:sz w:val="24"/>
          <w:szCs w:val="24"/>
        </w:rPr>
        <w:t>2. Water-resistant smartphones: These rely on chemistry to create __________ coatings that repel water. The materials used must form a tight __________ around the phone's components without interfering with its functionality.</w:t>
      </w:r>
    </w:p>
    <w:p w14:paraId="340E7238" w14:textId="77777777" w:rsidR="005D0F75" w:rsidRDefault="005D0F75" w:rsidP="005D0F75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16C0266B" w14:textId="715FFAF6" w:rsidR="00CA5591" w:rsidRDefault="00CA5591" w:rsidP="005D0F75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 xml:space="preserve">: Transportation Design </w:t>
      </w:r>
    </w:p>
    <w:p w14:paraId="1FD5717E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CA5591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A6FB2BB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>Transportation systems use various vehicles and devices to move __________ and __________ efficiently.</w:t>
      </w:r>
    </w:p>
    <w:p w14:paraId="0A28A679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4873112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CA5591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1725375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>• A __________ system is designed to use a variety of vehicles and devices to move people and goods.</w:t>
      </w:r>
    </w:p>
    <w:p w14:paraId="79F89A20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>• The four main categories of transportation systems are:</w:t>
      </w:r>
    </w:p>
    <w:p w14:paraId="513DA9AC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1. __________</w:t>
      </w:r>
    </w:p>
    <w:p w14:paraId="45A302A0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2. __________</w:t>
      </w:r>
    </w:p>
    <w:p w14:paraId="19A8977C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3. __________</w:t>
      </w:r>
    </w:p>
    <w:p w14:paraId="73C81DFA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4. __________</w:t>
      </w:r>
    </w:p>
    <w:p w14:paraId="5F32E6EC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>• A vehicle can be thought of as a __________ with many interacting parts.</w:t>
      </w:r>
    </w:p>
    <w:p w14:paraId="3ED1C32D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The individual parts that work together in a system are called __________.</w:t>
      </w:r>
    </w:p>
    <w:p w14:paraId="10396E37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>• Key subsystems in vehicles include:</w:t>
      </w:r>
    </w:p>
    <w:p w14:paraId="0645F7CB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- __________ subsystem: includes the frame and body</w:t>
      </w:r>
    </w:p>
    <w:p w14:paraId="453FE8FC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- __________ subsystem: provides energy through the engine</w:t>
      </w:r>
    </w:p>
    <w:p w14:paraId="3FD9D4E7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- __________ subsystem: helps with navigation</w:t>
      </w:r>
    </w:p>
    <w:p w14:paraId="22C97517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- __________ subsystem: absorbs vibrations and impacts</w:t>
      </w:r>
    </w:p>
    <w:p w14:paraId="259DBEA9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 xml:space="preserve">   - __________ subsystem: includes parts for driving and parking</w:t>
      </w:r>
    </w:p>
    <w:p w14:paraId="2FA821ED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02A5457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52F2863D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D14BCEF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>1. Ride-sharing apps: These use GPS technology from the __________ subsystem to connect drivers with passengers and provide efficient routes.</w:t>
      </w:r>
    </w:p>
    <w:p w14:paraId="5FA0F071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C35142A" w14:textId="77777777" w:rsidR="00CA5591" w:rsidRPr="00CA5591" w:rsidRDefault="00CA5591" w:rsidP="00CA55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A5591">
        <w:rPr>
          <w:rFonts w:ascii="Open Sans Light" w:hAnsi="Open Sans Light" w:cs="Open Sans Light"/>
          <w:color w:val="212529"/>
          <w:sz w:val="24"/>
          <w:szCs w:val="24"/>
        </w:rPr>
        <w:t>2. Electric scooters: These personal transportation devices rely on a battery-powered __________ subsystem for movement and a sturdy __________ subsystem to support the rider's weight.</w:t>
      </w:r>
    </w:p>
    <w:p w14:paraId="75B9D980" w14:textId="77FEBAAA" w:rsidR="005D0F75" w:rsidRDefault="005D0F75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sectPr w:rsidR="005D0F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D2939" w14:textId="77777777" w:rsidR="00205BE3" w:rsidRDefault="00205BE3" w:rsidP="00EB5F5C">
      <w:pPr>
        <w:spacing w:after="0" w:line="240" w:lineRule="auto"/>
      </w:pPr>
      <w:r>
        <w:separator/>
      </w:r>
    </w:p>
  </w:endnote>
  <w:endnote w:type="continuationSeparator" w:id="0">
    <w:p w14:paraId="64F45062" w14:textId="77777777" w:rsidR="00205BE3" w:rsidRDefault="00205BE3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53D2" w14:textId="77777777" w:rsidR="00205BE3" w:rsidRDefault="00205BE3" w:rsidP="00EB5F5C">
      <w:pPr>
        <w:spacing w:after="0" w:line="240" w:lineRule="auto"/>
      </w:pPr>
      <w:r>
        <w:separator/>
      </w:r>
    </w:p>
  </w:footnote>
  <w:footnote w:type="continuationSeparator" w:id="0">
    <w:p w14:paraId="29E27CBB" w14:textId="77777777" w:rsidR="00205BE3" w:rsidRDefault="00205BE3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13683"/>
    <w:rsid w:val="000611F7"/>
    <w:rsid w:val="000637E2"/>
    <w:rsid w:val="000C6818"/>
    <w:rsid w:val="0011360E"/>
    <w:rsid w:val="00205BE3"/>
    <w:rsid w:val="002A58EF"/>
    <w:rsid w:val="003D01BD"/>
    <w:rsid w:val="003E3066"/>
    <w:rsid w:val="004B1703"/>
    <w:rsid w:val="004C046C"/>
    <w:rsid w:val="00511004"/>
    <w:rsid w:val="00524D11"/>
    <w:rsid w:val="005D0F75"/>
    <w:rsid w:val="005E186C"/>
    <w:rsid w:val="00615D23"/>
    <w:rsid w:val="006507F0"/>
    <w:rsid w:val="00761854"/>
    <w:rsid w:val="00791DA5"/>
    <w:rsid w:val="007B2AE9"/>
    <w:rsid w:val="007D3ABE"/>
    <w:rsid w:val="008A641A"/>
    <w:rsid w:val="00923860"/>
    <w:rsid w:val="00993869"/>
    <w:rsid w:val="00B05F8E"/>
    <w:rsid w:val="00B242BD"/>
    <w:rsid w:val="00B80353"/>
    <w:rsid w:val="00B938A5"/>
    <w:rsid w:val="00BB2220"/>
    <w:rsid w:val="00C45653"/>
    <w:rsid w:val="00CA5591"/>
    <w:rsid w:val="00CE2BBC"/>
    <w:rsid w:val="00CE56A6"/>
    <w:rsid w:val="00E72350"/>
    <w:rsid w:val="00EB5F5C"/>
    <w:rsid w:val="00EB6AAE"/>
    <w:rsid w:val="00EE2CC8"/>
    <w:rsid w:val="00F06867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75"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4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</cp:revision>
  <dcterms:created xsi:type="dcterms:W3CDTF">2024-11-15T23:03:00Z</dcterms:created>
  <dcterms:modified xsi:type="dcterms:W3CDTF">2024-11-15T23:03:00Z</dcterms:modified>
</cp:coreProperties>
</file>