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xmlns:wp14="http://schemas.microsoft.com/office/word/2010/wordml" w:rsidR="00ED6286" w:rsidRDefault="009155D5" w14:paraId="7A03E76D" wp14:textId="77777777">
      <w:pPr>
        <w:spacing w:line="240" w:lineRule="auto"/>
        <w:rPr>
          <w:rFonts w:ascii="Open Sans Light" w:hAnsi="Open Sans Light" w:eastAsia="Open Sans Light" w:cs="Open Sans Light"/>
          <w:sz w:val="24"/>
          <w:szCs w:val="24"/>
        </w:rPr>
      </w:pPr>
      <w:r>
        <w:rPr>
          <w:rFonts w:ascii="Open Sans Light" w:hAnsi="Open Sans Light" w:eastAsia="Open Sans Light" w:cs="Open Sans Light"/>
          <w:noProof/>
          <w:sz w:val="24"/>
          <w:szCs w:val="24"/>
        </w:rPr>
        <w:drawing>
          <wp:anchor xmlns:wp14="http://schemas.microsoft.com/office/word/2010/wordprocessingDrawing" distT="114300" distB="114300" distL="114300" distR="114300" simplePos="0" relativeHeight="251658240" behindDoc="0" locked="0" layoutInCell="1" hidden="0" allowOverlap="1" wp14:anchorId="2D8CCE43" wp14:editId="7777777">
            <wp:simplePos x="0" y="0"/>
            <wp:positionH relativeFrom="margin">
              <wp:posOffset>-361949</wp:posOffset>
            </wp:positionH>
            <wp:positionV relativeFrom="margin">
              <wp:posOffset>-504824</wp:posOffset>
            </wp:positionV>
            <wp:extent cx="2262188" cy="1020987"/>
            <wp:effectExtent l="0" t="0" r="0" b="0"/>
            <wp:wrapNone/>
            <wp:docPr id="1" name="image1.png" title=""/>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0" t="0" r="0" b="0"/>
                    <a:stretch>
                      <a:fillRect/>
                    </a:stretch>
                  </pic:blipFill>
                  <pic:spPr xmlns:pic="http://schemas.openxmlformats.org/drawingml/2006/picture">
                    <a:xfrm xmlns:a="http://schemas.openxmlformats.org/drawingml/2006/main" rot="0" flipH="0" flipV="0">
                      <a:off x="0" y="0"/>
                      <a:ext cx="2262188" cy="1020987"/>
                    </a:xfrm>
                    <a:prstGeom xmlns:a="http://schemas.openxmlformats.org/drawingml/2006/main" prst="rect">
                      <a:avLst/>
                    </a:prstGeom>
                    <a:ln xmlns:a="http://schemas.openxmlformats.org/drawingml/2006/main"/>
                  </pic:spPr>
                </pic:pic>
              </a:graphicData>
            </a:graphic>
          </wp:anchor>
        </w:drawing>
      </w:r>
    </w:p>
    <w:p xmlns:wp14="http://schemas.microsoft.com/office/word/2010/wordml" w:rsidR="00ED6286" w:rsidRDefault="00ED6286" w14:paraId="672A6659" wp14:textId="77777777">
      <w:pPr>
        <w:spacing w:line="240" w:lineRule="auto"/>
        <w:rPr>
          <w:rFonts w:ascii="Open Sans Light" w:hAnsi="Open Sans Light" w:eastAsia="Open Sans Light" w:cs="Open Sans Light"/>
          <w:sz w:val="24"/>
          <w:szCs w:val="24"/>
        </w:rPr>
      </w:pPr>
    </w:p>
    <w:p xmlns:wp14="http://schemas.microsoft.com/office/word/2010/wordml" w:rsidR="00ED6286" w:rsidRDefault="00ED6286" w14:paraId="0A37501D" wp14:textId="77777777">
      <w:pPr>
        <w:pStyle w:val="Title"/>
        <w:spacing w:after="0" w:line="240" w:lineRule="auto"/>
        <w:rPr>
          <w:rFonts w:ascii="Open Sans Light" w:hAnsi="Open Sans Light" w:eastAsia="Open Sans Light" w:cs="Open Sans Light"/>
          <w:sz w:val="24"/>
          <w:szCs w:val="24"/>
        </w:rPr>
      </w:pPr>
      <w:bookmarkStart w:name="_yniymv3nh1g8" w:colFirst="0" w:colLast="0" w:id="0"/>
      <w:bookmarkEnd w:id="0"/>
    </w:p>
    <w:p xmlns:wp14="http://schemas.microsoft.com/office/word/2010/wordml" w:rsidR="00ED6286" w:rsidRDefault="00ED6286" w14:paraId="5DAB6C7B" wp14:textId="77777777">
      <w:pPr>
        <w:pStyle w:val="Title"/>
        <w:spacing w:after="0" w:line="240" w:lineRule="auto"/>
        <w:rPr>
          <w:rFonts w:ascii="Open Sans Light" w:hAnsi="Open Sans Light" w:eastAsia="Open Sans Light" w:cs="Open Sans Light"/>
          <w:sz w:val="28"/>
          <w:szCs w:val="28"/>
        </w:rPr>
      </w:pPr>
      <w:bookmarkStart w:name="_811m31lrs46h" w:id="1"/>
      <w:bookmarkEnd w:id="1"/>
    </w:p>
    <w:p xmlns:wp14="http://schemas.microsoft.com/office/word/2010/wordml" w:rsidR="00ED6286" w:rsidRDefault="00ED6286" w14:paraId="02EB378F" wp14:textId="77777777">
      <w:pPr>
        <w:spacing w:line="240" w:lineRule="auto"/>
        <w:rPr>
          <w:rFonts w:ascii="Open Sans" w:hAnsi="Open Sans" w:eastAsia="Open Sans" w:cs="Open Sans"/>
        </w:rPr>
      </w:pPr>
    </w:p>
    <w:p w:rsidR="59B9876C" w:rsidP="59B9876C" w:rsidRDefault="59B9876C" w14:paraId="4F8F8DD8" w14:textId="65ECB559">
      <w:pPr>
        <w:pStyle w:val="Normal"/>
        <w:spacing w:line="240" w:lineRule="auto"/>
        <w:rPr>
          <w:rFonts w:ascii="Open Sans" w:hAnsi="Open Sans" w:eastAsia="Open Sans" w:cs="Open Sans"/>
          <w:sz w:val="24"/>
          <w:szCs w:val="24"/>
        </w:rPr>
      </w:pPr>
    </w:p>
    <w:p w:rsidR="5480B3A4" w:rsidP="3550C5E6" w:rsidRDefault="5480B3A4" w14:paraId="7606163F" w14:textId="486DB6FC">
      <w:pPr>
        <w:pStyle w:val="Normal"/>
        <w:spacing w:line="240" w:lineRule="auto"/>
        <w:rPr>
          <w:rFonts w:ascii="Open Sans" w:hAnsi="Open Sans" w:eastAsia="Open Sans" w:cs="Open Sans"/>
          <w:sz w:val="24"/>
          <w:szCs w:val="24"/>
        </w:rPr>
      </w:pPr>
      <w:r w:rsidRPr="3550C5E6" w:rsidR="5480B3A4">
        <w:rPr>
          <w:rFonts w:ascii="Open Sans" w:hAnsi="Open Sans" w:eastAsia="Open Sans" w:cs="Open Sans"/>
          <w:sz w:val="24"/>
          <w:szCs w:val="24"/>
        </w:rPr>
        <w:t>Spanish Glossary</w:t>
      </w:r>
    </w:p>
    <w:p xmlns:wp14="http://schemas.microsoft.com/office/word/2010/wordml" w:rsidR="00ED6286" w:rsidRDefault="00ED6286" w14:paraId="6A05A809" wp14:textId="77777777">
      <w:pPr>
        <w:spacing w:line="240" w:lineRule="auto"/>
        <w:rPr>
          <w:rFonts w:ascii="Open Sans Light" w:hAnsi="Open Sans Light" w:eastAsia="Open Sans Light" w:cs="Open Sans Light"/>
          <w:sz w:val="24"/>
          <w:szCs w:val="24"/>
        </w:rPr>
      </w:pPr>
    </w:p>
    <w:tbl>
      <w:tblPr>
        <w:tblStyle w:val="TableGrid"/>
        <w:tblW w:w="0" w:type="auto"/>
        <w:tblBorders>
          <w:top w:val="single" w:sz="6"/>
          <w:left w:val="single" w:sz="6"/>
          <w:bottom w:val="single" w:sz="6"/>
          <w:right w:val="single" w:sz="6"/>
        </w:tblBorders>
        <w:tblLayout w:type="fixed"/>
        <w:tblLook w:val="0000" w:firstRow="0" w:lastRow="0" w:firstColumn="0" w:lastColumn="0" w:noHBand="0" w:noVBand="0"/>
      </w:tblPr>
      <w:tblGrid>
        <w:gridCol w:w="1425"/>
        <w:gridCol w:w="7923"/>
      </w:tblGrid>
      <w:tr w:rsidR="2C05AC4D" w:rsidTr="2C05AC4D" w14:paraId="030046B0">
        <w:trPr>
          <w:trHeight w:val="435"/>
        </w:trPr>
        <w:tc>
          <w:tcPr>
            <w:tcW w:w="9348" w:type="dxa"/>
            <w:gridSpan w:val="2"/>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C05AC4D" w:rsidP="2C05AC4D" w:rsidRDefault="2C05AC4D" w14:paraId="4DD770C6" w14:textId="55C89324">
            <w:pPr>
              <w:widowControl w:val="0"/>
              <w:spacing w:line="240" w:lineRule="auto"/>
              <w:jc w:val="center"/>
              <w:rPr>
                <w:rFonts w:ascii="Open Sans Light" w:hAnsi="Open Sans Light" w:eastAsia="Open Sans Light" w:cs="Open Sans Light"/>
                <w:b w:val="1"/>
                <w:bCs w:val="1"/>
                <w:i w:val="1"/>
                <w:iCs w:val="1"/>
                <w:caps w:val="0"/>
                <w:smallCaps w:val="0"/>
                <w:color w:val="000000" w:themeColor="text1" w:themeTint="FF" w:themeShade="FF"/>
                <w:sz w:val="30"/>
                <w:szCs w:val="30"/>
              </w:rPr>
            </w:pPr>
            <w:r w:rsidRPr="2C05AC4D" w:rsidR="2C05AC4D">
              <w:rPr>
                <w:rFonts w:ascii="Open Sans Light" w:hAnsi="Open Sans Light" w:eastAsia="Open Sans Light" w:cs="Open Sans Light"/>
                <w:b w:val="1"/>
                <w:bCs w:val="1"/>
                <w:i w:val="1"/>
                <w:iCs w:val="1"/>
                <w:caps w:val="0"/>
                <w:smallCaps w:val="0"/>
                <w:color w:val="000000" w:themeColor="text1" w:themeTint="FF" w:themeShade="FF"/>
                <w:sz w:val="30"/>
                <w:szCs w:val="30"/>
                <w:lang w:val="en"/>
              </w:rPr>
              <w:t>Conclusions from Experimental Data</w:t>
            </w:r>
          </w:p>
        </w:tc>
      </w:tr>
      <w:tr w:rsidR="2C05AC4D" w:rsidTr="2C05AC4D" w14:paraId="7C54D694">
        <w:trPr>
          <w:trHeight w:val="435"/>
        </w:trPr>
        <w:tc>
          <w:tcPr>
            <w:tcW w:w="142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C05AC4D" w:rsidP="2C05AC4D" w:rsidRDefault="2C05AC4D" w14:paraId="7619040D" w14:textId="34D395A1">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C05AC4D" w:rsidR="2C05AC4D">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2</w:t>
            </w:r>
          </w:p>
        </w:tc>
        <w:tc>
          <w:tcPr>
            <w:tcW w:w="7923"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C05AC4D" w:rsidP="2C05AC4D" w:rsidRDefault="2C05AC4D" w14:paraId="772FC607" w14:textId="03A2A98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C05AC4D" w:rsidR="2C05AC4D">
              <w:rPr>
                <w:rFonts w:ascii="Open Sans" w:hAnsi="Open Sans" w:eastAsia="Open Sans" w:cs="Open Sans"/>
                <w:b w:val="1"/>
                <w:bCs w:val="1"/>
                <w:i w:val="0"/>
                <w:iCs w:val="0"/>
                <w:caps w:val="0"/>
                <w:smallCaps w:val="0"/>
                <w:color w:val="000000" w:themeColor="text1" w:themeTint="FF" w:themeShade="FF"/>
                <w:sz w:val="24"/>
                <w:szCs w:val="24"/>
                <w:lang w:val="en"/>
              </w:rPr>
              <w:t xml:space="preserve">bias </w:t>
            </w:r>
            <w:r w:rsidRPr="2C05AC4D" w:rsidR="2C05AC4D">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flaw in experiment design or data collection that generates results that do not accurately reflect the population</w:t>
            </w:r>
          </w:p>
          <w:p w:rsidR="2C05AC4D" w:rsidP="2C05AC4D" w:rsidRDefault="2C05AC4D" w14:paraId="0AAE1C5B" w14:textId="4FCA1CBC">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C05AC4D" w:rsidR="2C05AC4D">
              <w:rPr>
                <w:rFonts w:ascii="Open Sans" w:hAnsi="Open Sans" w:eastAsia="Open Sans" w:cs="Open Sans"/>
                <w:b w:val="1"/>
                <w:bCs w:val="1"/>
                <w:i w:val="0"/>
                <w:iCs w:val="0"/>
                <w:caps w:val="0"/>
                <w:smallCaps w:val="0"/>
                <w:color w:val="000000" w:themeColor="text1" w:themeTint="FF" w:themeShade="FF"/>
                <w:sz w:val="24"/>
                <w:szCs w:val="24"/>
                <w:lang w:val="en"/>
              </w:rPr>
              <w:t>control group</w:t>
            </w:r>
            <w:r w:rsidRPr="2C05AC4D" w:rsidR="2C05AC4D">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part of the sample that does not receive treatment and is used as a baseline to compare findings</w:t>
            </w:r>
          </w:p>
          <w:p w:rsidR="2C05AC4D" w:rsidP="2C05AC4D" w:rsidRDefault="2C05AC4D" w14:paraId="71E46331" w14:textId="6E19A9CC">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C05AC4D" w:rsidR="2C05AC4D">
              <w:rPr>
                <w:rFonts w:ascii="Open Sans" w:hAnsi="Open Sans" w:eastAsia="Open Sans" w:cs="Open Sans"/>
                <w:b w:val="1"/>
                <w:bCs w:val="1"/>
                <w:i w:val="0"/>
                <w:iCs w:val="0"/>
                <w:caps w:val="0"/>
                <w:smallCaps w:val="0"/>
                <w:color w:val="000000" w:themeColor="text1" w:themeTint="FF" w:themeShade="FF"/>
                <w:sz w:val="24"/>
                <w:szCs w:val="24"/>
                <w:lang w:val="en-US"/>
              </w:rPr>
              <w:t xml:space="preserve">experiment </w:t>
            </w:r>
            <w:r w:rsidRPr="2C05AC4D" w:rsidR="2C05AC4D">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an operation or procedure carried out under controlled conditions in order to discover an unknown effect or law, to test or establish a hypothesis, or to illustrate a known law</w:t>
            </w:r>
          </w:p>
          <w:p w:rsidR="2C05AC4D" w:rsidP="2C05AC4D" w:rsidRDefault="2C05AC4D" w14:paraId="6C1624CB" w14:textId="46FAD04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C05AC4D" w:rsidR="2C05AC4D">
              <w:rPr>
                <w:rFonts w:ascii="Open Sans" w:hAnsi="Open Sans" w:eastAsia="Open Sans" w:cs="Open Sans"/>
                <w:b w:val="1"/>
                <w:bCs w:val="1"/>
                <w:i w:val="0"/>
                <w:iCs w:val="0"/>
                <w:caps w:val="0"/>
                <w:smallCaps w:val="0"/>
                <w:color w:val="000000" w:themeColor="text1" w:themeTint="FF" w:themeShade="FF"/>
                <w:sz w:val="24"/>
                <w:szCs w:val="24"/>
                <w:lang w:val="en"/>
              </w:rPr>
              <w:t xml:space="preserve">placebo </w:t>
            </w:r>
            <w:r w:rsidRPr="2C05AC4D" w:rsidR="2C05AC4D">
              <w:rPr>
                <w:rFonts w:ascii="Open Sans Light" w:hAnsi="Open Sans Light" w:eastAsia="Open Sans Light" w:cs="Open Sans Light"/>
                <w:b w:val="0"/>
                <w:bCs w:val="0"/>
                <w:i w:val="0"/>
                <w:iCs w:val="0"/>
                <w:caps w:val="0"/>
                <w:smallCaps w:val="0"/>
                <w:color w:val="000000" w:themeColor="text1" w:themeTint="FF" w:themeShade="FF"/>
                <w:sz w:val="24"/>
                <w:szCs w:val="24"/>
                <w:lang w:val="en"/>
              </w:rPr>
              <w:t>– an inert or innocuous substance used especially in controlled experiments testing the efficacy of another substance (such as a drug)</w:t>
            </w:r>
          </w:p>
          <w:p w:rsidR="2C05AC4D" w:rsidP="2C05AC4D" w:rsidRDefault="2C05AC4D" w14:paraId="2C7FAC3B" w14:textId="2767E58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C05AC4D" w:rsidR="2C05AC4D">
              <w:rPr>
                <w:rFonts w:ascii="Open Sans" w:hAnsi="Open Sans" w:eastAsia="Open Sans" w:cs="Open Sans"/>
                <w:b w:val="1"/>
                <w:bCs w:val="1"/>
                <w:i w:val="0"/>
                <w:iCs w:val="0"/>
                <w:caps w:val="0"/>
                <w:smallCaps w:val="0"/>
                <w:color w:val="000000" w:themeColor="text1" w:themeTint="FF" w:themeShade="FF"/>
                <w:sz w:val="24"/>
                <w:szCs w:val="24"/>
                <w:lang w:val="en"/>
              </w:rPr>
              <w:t xml:space="preserve">population </w:t>
            </w:r>
            <w:r w:rsidRPr="2C05AC4D" w:rsidR="2C05AC4D">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group of individual persons, objects, or items from which samples are taken for statistical measurement</w:t>
            </w:r>
          </w:p>
          <w:p w:rsidR="2C05AC4D" w:rsidP="2C05AC4D" w:rsidRDefault="2C05AC4D" w14:paraId="4CDCC13E" w14:textId="199ECBF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C05AC4D" w:rsidR="2C05AC4D">
              <w:rPr>
                <w:rFonts w:ascii="Open Sans" w:hAnsi="Open Sans" w:eastAsia="Open Sans" w:cs="Open Sans"/>
                <w:b w:val="1"/>
                <w:bCs w:val="1"/>
                <w:i w:val="0"/>
                <w:iCs w:val="0"/>
                <w:caps w:val="0"/>
                <w:smallCaps w:val="0"/>
                <w:color w:val="000000" w:themeColor="text1" w:themeTint="FF" w:themeShade="FF"/>
                <w:sz w:val="24"/>
                <w:szCs w:val="24"/>
                <w:lang w:val="en-US"/>
              </w:rPr>
              <w:t>random assignment</w:t>
            </w:r>
            <w:r w:rsidRPr="2C05AC4D" w:rsidR="2C05AC4D">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a selection that occurs in the sampling process to split the sample, at random, into two groups, a control group and a treatment group, for comparing data</w:t>
            </w:r>
          </w:p>
          <w:p w:rsidR="2C05AC4D" w:rsidP="2C05AC4D" w:rsidRDefault="2C05AC4D" w14:paraId="09EB19AF" w14:textId="5976125C">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C05AC4D" w:rsidR="2C05AC4D">
              <w:rPr>
                <w:rFonts w:ascii="Open Sans" w:hAnsi="Open Sans" w:eastAsia="Open Sans" w:cs="Open Sans"/>
                <w:b w:val="1"/>
                <w:bCs w:val="1"/>
                <w:i w:val="0"/>
                <w:iCs w:val="0"/>
                <w:caps w:val="0"/>
                <w:smallCaps w:val="0"/>
                <w:color w:val="000000" w:themeColor="text1" w:themeTint="FF" w:themeShade="FF"/>
                <w:sz w:val="24"/>
                <w:szCs w:val="24"/>
                <w:lang w:val="en"/>
              </w:rPr>
              <w:t>random selection</w:t>
            </w:r>
            <w:r w:rsidRPr="2C05AC4D" w:rsidR="2C05AC4D">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process of selecting a random group of representative participants from a larger population for the purpose of conducting an experiment</w:t>
            </w:r>
          </w:p>
          <w:p w:rsidR="2C05AC4D" w:rsidP="2C05AC4D" w:rsidRDefault="2C05AC4D" w14:paraId="56D26AA4" w14:textId="70E2B8A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C05AC4D" w:rsidR="2C05AC4D">
              <w:rPr>
                <w:rFonts w:ascii="Open Sans" w:hAnsi="Open Sans" w:eastAsia="Open Sans" w:cs="Open Sans"/>
                <w:b w:val="1"/>
                <w:bCs w:val="1"/>
                <w:i w:val="0"/>
                <w:iCs w:val="0"/>
                <w:caps w:val="0"/>
                <w:smallCaps w:val="0"/>
                <w:color w:val="000000" w:themeColor="text1" w:themeTint="FF" w:themeShade="FF"/>
                <w:sz w:val="24"/>
                <w:szCs w:val="24"/>
                <w:lang w:val="en-US"/>
              </w:rPr>
              <w:t>response variable</w:t>
            </w:r>
            <w:r w:rsidRPr="2C05AC4D" w:rsidR="2C05AC4D">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the variable that changes as a result of the treatment in an experiment</w:t>
            </w:r>
          </w:p>
          <w:p w:rsidR="2C05AC4D" w:rsidP="2C05AC4D" w:rsidRDefault="2C05AC4D" w14:paraId="27C243BA" w14:textId="4E2BFA7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C05AC4D" w:rsidR="2C05AC4D">
              <w:rPr>
                <w:rFonts w:ascii="Open Sans" w:hAnsi="Open Sans" w:eastAsia="Open Sans" w:cs="Open Sans"/>
                <w:b w:val="1"/>
                <w:bCs w:val="1"/>
                <w:i w:val="0"/>
                <w:iCs w:val="0"/>
                <w:caps w:val="0"/>
                <w:smallCaps w:val="0"/>
                <w:color w:val="000000" w:themeColor="text1" w:themeTint="FF" w:themeShade="FF"/>
                <w:sz w:val="24"/>
                <w:szCs w:val="24"/>
                <w:lang w:val="en"/>
              </w:rPr>
              <w:t xml:space="preserve">treatment </w:t>
            </w:r>
            <w:r w:rsidRPr="2C05AC4D" w:rsidR="2C05AC4D">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method used to manipulate the independent variable</w:t>
            </w:r>
          </w:p>
          <w:p w:rsidR="2C05AC4D" w:rsidP="2C05AC4D" w:rsidRDefault="2C05AC4D" w14:paraId="69EF5DA1" w14:textId="4F41CC4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C05AC4D" w:rsidR="2C05AC4D">
              <w:rPr>
                <w:rFonts w:ascii="Open Sans" w:hAnsi="Open Sans" w:eastAsia="Open Sans" w:cs="Open Sans"/>
                <w:b w:val="1"/>
                <w:bCs w:val="1"/>
                <w:i w:val="0"/>
                <w:iCs w:val="0"/>
                <w:caps w:val="0"/>
                <w:smallCaps w:val="0"/>
                <w:color w:val="000000" w:themeColor="text1" w:themeTint="FF" w:themeShade="FF"/>
                <w:sz w:val="24"/>
                <w:szCs w:val="24"/>
                <w:lang w:val="en"/>
              </w:rPr>
              <w:t>treatment group</w:t>
            </w:r>
            <w:r w:rsidRPr="2C05AC4D" w:rsidR="2C05AC4D">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part of the sample that does receive the treatment and is used to measure the independent variable</w:t>
            </w:r>
          </w:p>
        </w:tc>
      </w:tr>
      <w:tr w:rsidR="2C05AC4D" w:rsidTr="2C05AC4D" w14:paraId="33D0C599">
        <w:trPr>
          <w:trHeight w:val="435"/>
        </w:trPr>
        <w:tc>
          <w:tcPr>
            <w:tcW w:w="142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C05AC4D" w:rsidP="2C05AC4D" w:rsidRDefault="2C05AC4D" w14:paraId="17ADE7F5" w14:textId="01FB7EF4">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C05AC4D" w:rsidR="2C05AC4D">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3</w:t>
            </w:r>
          </w:p>
        </w:tc>
        <w:tc>
          <w:tcPr>
            <w:tcW w:w="7923"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C05AC4D" w:rsidP="2C05AC4D" w:rsidRDefault="2C05AC4D" w14:paraId="523F2325" w14:textId="2DBB7F6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C05AC4D" w:rsidR="2C05AC4D">
              <w:rPr>
                <w:rFonts w:ascii="Open Sans" w:hAnsi="Open Sans" w:eastAsia="Open Sans" w:cs="Open Sans"/>
                <w:b w:val="1"/>
                <w:bCs w:val="1"/>
                <w:i w:val="0"/>
                <w:iCs w:val="0"/>
                <w:caps w:val="0"/>
                <w:smallCaps w:val="0"/>
                <w:color w:val="000000" w:themeColor="text1" w:themeTint="FF" w:themeShade="FF"/>
                <w:sz w:val="24"/>
                <w:szCs w:val="24"/>
                <w:lang w:val="en"/>
              </w:rPr>
              <w:t xml:space="preserve">mean </w:t>
            </w:r>
            <w:r w:rsidRPr="2C05AC4D" w:rsidR="2C05AC4D">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average of numbers, found by summing the numbers and dividing by how many numbers are included in the sum</w:t>
            </w:r>
          </w:p>
          <w:p w:rsidR="2C05AC4D" w:rsidP="2C05AC4D" w:rsidRDefault="2C05AC4D" w14:paraId="3381E7A7" w14:textId="53346C1C">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C05AC4D" w:rsidR="2C05AC4D">
              <w:rPr>
                <w:rFonts w:ascii="Open Sans" w:hAnsi="Open Sans" w:eastAsia="Open Sans" w:cs="Open Sans"/>
                <w:b w:val="1"/>
                <w:bCs w:val="1"/>
                <w:i w:val="0"/>
                <w:iCs w:val="0"/>
                <w:caps w:val="0"/>
                <w:smallCaps w:val="0"/>
                <w:color w:val="000000" w:themeColor="text1" w:themeTint="FF" w:themeShade="FF"/>
                <w:sz w:val="24"/>
                <w:szCs w:val="24"/>
                <w:lang w:val="en"/>
              </w:rPr>
              <w:t>null hypothesis</w:t>
            </w:r>
            <w:r w:rsidRPr="2C05AC4D" w:rsidR="2C05AC4D">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assumption that there will be no difference in the response variable measured for each group in an experiment; any difference in the response variable is due to chance</w:t>
            </w:r>
          </w:p>
          <w:p w:rsidR="2C05AC4D" w:rsidP="2C05AC4D" w:rsidRDefault="2C05AC4D" w14:paraId="779B0548" w14:textId="6D7A7EB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C05AC4D" w:rsidR="2C05AC4D">
              <w:rPr>
                <w:rFonts w:ascii="Open Sans" w:hAnsi="Open Sans" w:eastAsia="Open Sans" w:cs="Open Sans"/>
                <w:b w:val="1"/>
                <w:bCs w:val="1"/>
                <w:i w:val="0"/>
                <w:iCs w:val="0"/>
                <w:caps w:val="0"/>
                <w:smallCaps w:val="0"/>
                <w:color w:val="000000" w:themeColor="text1" w:themeTint="FF" w:themeShade="FF"/>
                <w:sz w:val="24"/>
                <w:szCs w:val="24"/>
                <w:lang w:val="en"/>
              </w:rPr>
              <w:t>random assignment</w:t>
            </w:r>
            <w:r w:rsidRPr="2C05AC4D" w:rsidR="2C05AC4D">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use of chance-based methods to form treatment groups</w:t>
            </w:r>
          </w:p>
          <w:p w:rsidR="2C05AC4D" w:rsidP="2C05AC4D" w:rsidRDefault="2C05AC4D" w14:paraId="52871460" w14:textId="7F40A78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C05AC4D" w:rsidR="2C05AC4D">
              <w:rPr>
                <w:rFonts w:ascii="Open Sans" w:hAnsi="Open Sans" w:eastAsia="Open Sans" w:cs="Open Sans"/>
                <w:b w:val="1"/>
                <w:bCs w:val="1"/>
                <w:i w:val="0"/>
                <w:iCs w:val="0"/>
                <w:caps w:val="0"/>
                <w:smallCaps w:val="0"/>
                <w:color w:val="000000" w:themeColor="text1" w:themeTint="FF" w:themeShade="FF"/>
                <w:sz w:val="24"/>
                <w:szCs w:val="24"/>
                <w:lang w:val="en"/>
              </w:rPr>
              <w:t xml:space="preserve">range </w:t>
            </w:r>
            <w:r w:rsidRPr="2C05AC4D" w:rsidR="2C05AC4D">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numerical value that shows the spread of data, found by subtracting the minimum value from the maximum value</w:t>
            </w:r>
          </w:p>
          <w:p w:rsidR="2C05AC4D" w:rsidP="2C05AC4D" w:rsidRDefault="2C05AC4D" w14:paraId="4BEA6279" w14:textId="2653403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C05AC4D" w:rsidR="2C05AC4D">
              <w:rPr>
                <w:rFonts w:ascii="Open Sans" w:hAnsi="Open Sans" w:eastAsia="Open Sans" w:cs="Open Sans"/>
                <w:b w:val="1"/>
                <w:bCs w:val="1"/>
                <w:i w:val="0"/>
                <w:iCs w:val="0"/>
                <w:caps w:val="0"/>
                <w:smallCaps w:val="0"/>
                <w:color w:val="000000" w:themeColor="text1" w:themeTint="FF" w:themeShade="FF"/>
                <w:sz w:val="24"/>
                <w:szCs w:val="24"/>
                <w:lang w:val="en-US"/>
              </w:rPr>
              <w:t>response variable</w:t>
            </w:r>
            <w:r w:rsidRPr="2C05AC4D" w:rsidR="2C05AC4D">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the value measured in a scientific experiment to determine if a treatment has an effect</w:t>
            </w:r>
          </w:p>
          <w:p w:rsidR="2C05AC4D" w:rsidP="2C05AC4D" w:rsidRDefault="2C05AC4D" w14:paraId="2DCC6BAE" w14:textId="38C5894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C05AC4D" w:rsidR="2C05AC4D">
              <w:rPr>
                <w:rFonts w:ascii="Open Sans" w:hAnsi="Open Sans" w:eastAsia="Open Sans" w:cs="Open Sans"/>
                <w:b w:val="1"/>
                <w:bCs w:val="1"/>
                <w:i w:val="0"/>
                <w:iCs w:val="0"/>
                <w:caps w:val="0"/>
                <w:smallCaps w:val="0"/>
                <w:color w:val="000000" w:themeColor="text1" w:themeTint="FF" w:themeShade="FF"/>
                <w:sz w:val="24"/>
                <w:szCs w:val="24"/>
                <w:lang w:val="en"/>
              </w:rPr>
              <w:t>scientific experiment</w:t>
            </w:r>
            <w:r w:rsidRPr="2C05AC4D" w:rsidR="2C05AC4D">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systematic process used to investigate a proposed explanation (hypothesis)</w:t>
            </w:r>
          </w:p>
          <w:p w:rsidR="2C05AC4D" w:rsidP="2C05AC4D" w:rsidRDefault="2C05AC4D" w14:paraId="5333B6F7" w14:textId="5343BC5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C05AC4D" w:rsidR="2C05AC4D">
              <w:rPr>
                <w:rFonts w:ascii="Open Sans" w:hAnsi="Open Sans" w:eastAsia="Open Sans" w:cs="Open Sans"/>
                <w:b w:val="1"/>
                <w:bCs w:val="1"/>
                <w:i w:val="0"/>
                <w:iCs w:val="0"/>
                <w:caps w:val="0"/>
                <w:smallCaps w:val="0"/>
                <w:color w:val="000000" w:themeColor="text1" w:themeTint="FF" w:themeShade="FF"/>
                <w:sz w:val="24"/>
                <w:szCs w:val="24"/>
                <w:lang w:val="en"/>
              </w:rPr>
              <w:t xml:space="preserve">symmetric </w:t>
            </w:r>
            <w:r w:rsidRPr="2C05AC4D" w:rsidR="2C05AC4D">
              <w:rPr>
                <w:rFonts w:ascii="Open Sans Light" w:hAnsi="Open Sans Light" w:eastAsia="Open Sans Light" w:cs="Open Sans Light"/>
                <w:b w:val="0"/>
                <w:bCs w:val="0"/>
                <w:i w:val="0"/>
                <w:iCs w:val="0"/>
                <w:caps w:val="0"/>
                <w:smallCaps w:val="0"/>
                <w:color w:val="000000" w:themeColor="text1" w:themeTint="FF" w:themeShade="FF"/>
                <w:sz w:val="24"/>
                <w:szCs w:val="24"/>
                <w:lang w:val="en"/>
              </w:rPr>
              <w:t>– appearing the same, or measuring the same, on both sides of a bisecting line</w:t>
            </w:r>
          </w:p>
          <w:p w:rsidR="2C05AC4D" w:rsidP="2C05AC4D" w:rsidRDefault="2C05AC4D" w14:paraId="28648DA6" w14:textId="3394E8C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C05AC4D" w:rsidR="2C05AC4D">
              <w:rPr>
                <w:rFonts w:ascii="Open Sans" w:hAnsi="Open Sans" w:eastAsia="Open Sans" w:cs="Open Sans"/>
                <w:b w:val="1"/>
                <w:bCs w:val="1"/>
                <w:i w:val="0"/>
                <w:iCs w:val="0"/>
                <w:caps w:val="0"/>
                <w:smallCaps w:val="0"/>
                <w:color w:val="000000" w:themeColor="text1" w:themeTint="FF" w:themeShade="FF"/>
                <w:sz w:val="24"/>
                <w:szCs w:val="24"/>
                <w:lang w:val="en"/>
              </w:rPr>
              <w:t xml:space="preserve">treatment group </w:t>
            </w:r>
            <w:r w:rsidRPr="2C05AC4D" w:rsidR="2C05AC4D">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group exposed to a manipulated variable in a scientific experiment</w:t>
            </w:r>
          </w:p>
        </w:tc>
      </w:tr>
      <w:tr w:rsidR="2C05AC4D" w:rsidTr="2C05AC4D" w14:paraId="27B644D1">
        <w:trPr>
          <w:trHeight w:val="435"/>
        </w:trPr>
        <w:tc>
          <w:tcPr>
            <w:tcW w:w="142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C05AC4D" w:rsidP="2C05AC4D" w:rsidRDefault="2C05AC4D" w14:paraId="1D080D9B" w14:textId="662A1771">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C05AC4D" w:rsidR="2C05AC4D">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4</w:t>
            </w:r>
          </w:p>
        </w:tc>
        <w:tc>
          <w:tcPr>
            <w:tcW w:w="7923"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C05AC4D" w:rsidP="2C05AC4D" w:rsidRDefault="2C05AC4D" w14:paraId="21250ADF" w14:textId="5F4BE6C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C05AC4D" w:rsidR="2C05AC4D">
              <w:rPr>
                <w:rFonts w:ascii="Open Sans" w:hAnsi="Open Sans" w:eastAsia="Open Sans" w:cs="Open Sans"/>
                <w:b w:val="1"/>
                <w:bCs w:val="1"/>
                <w:i w:val="0"/>
                <w:iCs w:val="0"/>
                <w:caps w:val="0"/>
                <w:smallCaps w:val="0"/>
                <w:color w:val="000000" w:themeColor="text1" w:themeTint="FF" w:themeShade="FF"/>
                <w:sz w:val="24"/>
                <w:szCs w:val="24"/>
                <w:lang w:val="en"/>
              </w:rPr>
              <w:t>control group</w:t>
            </w:r>
            <w:r w:rsidRPr="2C05AC4D" w:rsidR="2C05AC4D">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part of the sample that does not receive treatment and is used as a baseline to compare findings</w:t>
            </w:r>
          </w:p>
          <w:p w:rsidR="2C05AC4D" w:rsidP="2C05AC4D" w:rsidRDefault="2C05AC4D" w14:paraId="305AB213" w14:textId="31B4655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C05AC4D" w:rsidR="2C05AC4D">
              <w:rPr>
                <w:rFonts w:ascii="Open Sans" w:hAnsi="Open Sans" w:eastAsia="Open Sans" w:cs="Open Sans"/>
                <w:b w:val="1"/>
                <w:bCs w:val="1"/>
                <w:i w:val="0"/>
                <w:iCs w:val="0"/>
                <w:caps w:val="0"/>
                <w:smallCaps w:val="0"/>
                <w:color w:val="000000" w:themeColor="text1" w:themeTint="FF" w:themeShade="FF"/>
                <w:sz w:val="24"/>
                <w:szCs w:val="24"/>
                <w:lang w:val="en"/>
              </w:rPr>
              <w:t>experimental group</w:t>
            </w:r>
            <w:r w:rsidRPr="2C05AC4D" w:rsidR="2C05AC4D">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part of the sample that receives treatment in an experiment</w:t>
            </w:r>
          </w:p>
          <w:p w:rsidR="2C05AC4D" w:rsidP="2C05AC4D" w:rsidRDefault="2C05AC4D" w14:paraId="43E8A975" w14:textId="58511039">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C05AC4D" w:rsidR="2C05AC4D">
              <w:rPr>
                <w:rFonts w:ascii="Open Sans" w:hAnsi="Open Sans" w:eastAsia="Open Sans" w:cs="Open Sans"/>
                <w:b w:val="1"/>
                <w:bCs w:val="1"/>
                <w:i w:val="0"/>
                <w:iCs w:val="0"/>
                <w:caps w:val="0"/>
                <w:smallCaps w:val="0"/>
                <w:color w:val="000000" w:themeColor="text1" w:themeTint="FF" w:themeShade="FF"/>
                <w:sz w:val="24"/>
                <w:szCs w:val="24"/>
                <w:lang w:val="en-US"/>
              </w:rPr>
              <w:t xml:space="preserve">explanatory variable </w:t>
            </w:r>
            <w:r w:rsidRPr="2C05AC4D" w:rsidR="2C05AC4D">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the variable manipulated in a scientific experiment to determine if it has an effect on the response variable</w:t>
            </w:r>
          </w:p>
          <w:p w:rsidR="2C05AC4D" w:rsidP="2C05AC4D" w:rsidRDefault="2C05AC4D" w14:paraId="4EA83615" w14:textId="4FB8175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C05AC4D" w:rsidR="2C05AC4D">
              <w:rPr>
                <w:rFonts w:ascii="Open Sans" w:hAnsi="Open Sans" w:eastAsia="Open Sans" w:cs="Open Sans"/>
                <w:b w:val="1"/>
                <w:bCs w:val="1"/>
                <w:i w:val="0"/>
                <w:iCs w:val="0"/>
                <w:caps w:val="0"/>
                <w:smallCaps w:val="0"/>
                <w:color w:val="000000" w:themeColor="text1" w:themeTint="FF" w:themeShade="FF"/>
                <w:sz w:val="24"/>
                <w:szCs w:val="24"/>
                <w:lang w:val="en-US"/>
              </w:rPr>
              <w:t xml:space="preserve">mean </w:t>
            </w:r>
            <w:r w:rsidRPr="2C05AC4D" w:rsidR="2C05AC4D">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the average of a dataset found by adding all of the data values and dividing by the number of data values in the dataset</w:t>
            </w:r>
          </w:p>
          <w:p w:rsidR="2C05AC4D" w:rsidP="2C05AC4D" w:rsidRDefault="2C05AC4D" w14:paraId="631F0454" w14:textId="1C758A6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C05AC4D" w:rsidR="2C05AC4D">
              <w:rPr>
                <w:rFonts w:ascii="Open Sans" w:hAnsi="Open Sans" w:eastAsia="Open Sans" w:cs="Open Sans"/>
                <w:b w:val="1"/>
                <w:bCs w:val="1"/>
                <w:i w:val="0"/>
                <w:iCs w:val="0"/>
                <w:caps w:val="0"/>
                <w:smallCaps w:val="0"/>
                <w:color w:val="000000" w:themeColor="text1" w:themeTint="FF" w:themeShade="FF"/>
                <w:sz w:val="24"/>
                <w:szCs w:val="24"/>
                <w:lang w:val="en"/>
              </w:rPr>
              <w:t>null hypothesis</w:t>
            </w:r>
            <w:r w:rsidRPr="2C05AC4D" w:rsidR="2C05AC4D">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assumption that there will be no difference in the response variable measured for each group in an experiment; any difference in the response variable is due to chance</w:t>
            </w:r>
          </w:p>
          <w:p w:rsidR="2C05AC4D" w:rsidP="2C05AC4D" w:rsidRDefault="2C05AC4D" w14:paraId="7E2791EB" w14:textId="495B88D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C05AC4D" w:rsidR="2C05AC4D">
              <w:rPr>
                <w:rFonts w:ascii="Open Sans" w:hAnsi="Open Sans" w:eastAsia="Open Sans" w:cs="Open Sans"/>
                <w:b w:val="1"/>
                <w:bCs w:val="1"/>
                <w:i w:val="0"/>
                <w:iCs w:val="0"/>
                <w:caps w:val="0"/>
                <w:smallCaps w:val="0"/>
                <w:color w:val="000000" w:themeColor="text1" w:themeTint="FF" w:themeShade="FF"/>
                <w:sz w:val="24"/>
                <w:szCs w:val="24"/>
                <w:lang w:val="en"/>
              </w:rPr>
              <w:t>randomization distribution</w:t>
            </w:r>
            <w:r w:rsidRPr="2C05AC4D" w:rsidR="2C05AC4D">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display showing the differences of means for two treatment groups in an experiment</w:t>
            </w:r>
          </w:p>
          <w:p w:rsidR="2C05AC4D" w:rsidP="2C05AC4D" w:rsidRDefault="2C05AC4D" w14:paraId="3567472A" w14:textId="77CEED4C">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C05AC4D" w:rsidR="2C05AC4D">
              <w:rPr>
                <w:rFonts w:ascii="Open Sans" w:hAnsi="Open Sans" w:eastAsia="Open Sans" w:cs="Open Sans"/>
                <w:b w:val="1"/>
                <w:bCs w:val="1"/>
                <w:i w:val="0"/>
                <w:iCs w:val="0"/>
                <w:caps w:val="0"/>
                <w:smallCaps w:val="0"/>
                <w:color w:val="000000" w:themeColor="text1" w:themeTint="FF" w:themeShade="FF"/>
                <w:sz w:val="24"/>
                <w:szCs w:val="24"/>
                <w:lang w:val="en-US"/>
              </w:rPr>
              <w:t>response variable</w:t>
            </w:r>
            <w:r w:rsidRPr="2C05AC4D" w:rsidR="2C05AC4D">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the value measured in a scientific experiment to determine if a treatment has an effect</w:t>
            </w:r>
          </w:p>
          <w:p w:rsidR="2C05AC4D" w:rsidP="2C05AC4D" w:rsidRDefault="2C05AC4D" w14:paraId="226AD101" w14:textId="25345A1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C05AC4D" w:rsidR="2C05AC4D">
              <w:rPr>
                <w:rFonts w:ascii="Open Sans" w:hAnsi="Open Sans" w:eastAsia="Open Sans" w:cs="Open Sans"/>
                <w:b w:val="1"/>
                <w:bCs w:val="1"/>
                <w:i w:val="0"/>
                <w:iCs w:val="0"/>
                <w:caps w:val="0"/>
                <w:smallCaps w:val="0"/>
                <w:color w:val="000000" w:themeColor="text1" w:themeTint="FF" w:themeShade="FF"/>
                <w:sz w:val="24"/>
                <w:szCs w:val="24"/>
                <w:lang w:val="en-US"/>
              </w:rPr>
              <w:t>statistical experiment</w:t>
            </w:r>
            <w:r w:rsidRPr="2C05AC4D" w:rsidR="2C05AC4D">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a procedure to collect data in which the procedure has more than one outcome, each possible outcome can be stated in advance, and the outcome of the experiment is due to chance</w:t>
            </w:r>
          </w:p>
          <w:p w:rsidR="2C05AC4D" w:rsidP="2C05AC4D" w:rsidRDefault="2C05AC4D" w14:paraId="6B9E083B" w14:textId="69B6A5B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C05AC4D" w:rsidR="2C05AC4D">
              <w:rPr>
                <w:rFonts w:ascii="Open Sans" w:hAnsi="Open Sans" w:eastAsia="Open Sans" w:cs="Open Sans"/>
                <w:b w:val="1"/>
                <w:bCs w:val="1"/>
                <w:i w:val="0"/>
                <w:iCs w:val="0"/>
                <w:caps w:val="0"/>
                <w:smallCaps w:val="0"/>
                <w:color w:val="000000" w:themeColor="text1" w:themeTint="FF" w:themeShade="FF"/>
                <w:sz w:val="24"/>
                <w:szCs w:val="24"/>
                <w:lang w:val="en"/>
              </w:rPr>
              <w:t>statistical significance</w:t>
            </w:r>
            <w:r w:rsidRPr="2C05AC4D" w:rsidR="2C05AC4D">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result that is not due to random chance</w:t>
            </w:r>
          </w:p>
          <w:p w:rsidR="2C05AC4D" w:rsidP="2C05AC4D" w:rsidRDefault="2C05AC4D" w14:paraId="3921C081" w14:textId="47F21791">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C05AC4D" w:rsidR="2C05AC4D">
              <w:rPr>
                <w:rFonts w:ascii="Open Sans" w:hAnsi="Open Sans" w:eastAsia="Open Sans" w:cs="Open Sans"/>
                <w:b w:val="1"/>
                <w:bCs w:val="1"/>
                <w:i w:val="0"/>
                <w:iCs w:val="0"/>
                <w:caps w:val="0"/>
                <w:smallCaps w:val="0"/>
                <w:color w:val="000000" w:themeColor="text1" w:themeTint="FF" w:themeShade="FF"/>
                <w:sz w:val="24"/>
                <w:szCs w:val="24"/>
                <w:lang w:val="en"/>
              </w:rPr>
              <w:t>treatment group</w:t>
            </w:r>
            <w:r w:rsidRPr="2C05AC4D" w:rsidR="2C05AC4D">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group exposed to a manipulated variable in a scientific experiment</w:t>
            </w:r>
          </w:p>
        </w:tc>
      </w:tr>
      <w:tr w:rsidR="2C05AC4D" w:rsidTr="2C05AC4D" w14:paraId="1A5E451D">
        <w:trPr>
          <w:trHeight w:val="435"/>
        </w:trPr>
        <w:tc>
          <w:tcPr>
            <w:tcW w:w="142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C05AC4D" w:rsidP="2C05AC4D" w:rsidRDefault="2C05AC4D" w14:paraId="320D8448" w14:textId="0BD5A31B">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C05AC4D" w:rsidR="2C05AC4D">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5</w:t>
            </w:r>
          </w:p>
        </w:tc>
        <w:tc>
          <w:tcPr>
            <w:tcW w:w="7923"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C05AC4D" w:rsidP="2C05AC4D" w:rsidRDefault="2C05AC4D" w14:paraId="0C51F788" w14:textId="6CA527FC">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C05AC4D" w:rsidR="2C05AC4D">
              <w:rPr>
                <w:rFonts w:ascii="Open Sans" w:hAnsi="Open Sans" w:eastAsia="Open Sans" w:cs="Open Sans"/>
                <w:b w:val="1"/>
                <w:bCs w:val="1"/>
                <w:i w:val="0"/>
                <w:iCs w:val="0"/>
                <w:caps w:val="0"/>
                <w:smallCaps w:val="0"/>
                <w:color w:val="000000" w:themeColor="text1" w:themeTint="FF" w:themeShade="FF"/>
                <w:sz w:val="24"/>
                <w:szCs w:val="24"/>
                <w:lang w:val="en-US"/>
              </w:rPr>
              <w:t xml:space="preserve">abstract </w:t>
            </w:r>
            <w:r w:rsidRPr="2C05AC4D" w:rsidR="2C05AC4D">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a summary of the methodology and findings of a published study</w:t>
            </w:r>
          </w:p>
          <w:p w:rsidR="2C05AC4D" w:rsidP="2C05AC4D" w:rsidRDefault="2C05AC4D" w14:paraId="1D2DFB76" w14:textId="51E214C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C05AC4D" w:rsidR="2C05AC4D">
              <w:rPr>
                <w:rFonts w:ascii="Open Sans" w:hAnsi="Open Sans" w:eastAsia="Open Sans" w:cs="Open Sans"/>
                <w:b w:val="1"/>
                <w:bCs w:val="1"/>
                <w:i w:val="0"/>
                <w:iCs w:val="0"/>
                <w:caps w:val="0"/>
                <w:smallCaps w:val="0"/>
                <w:color w:val="000000" w:themeColor="text1" w:themeTint="FF" w:themeShade="FF"/>
                <w:sz w:val="24"/>
                <w:szCs w:val="24"/>
                <w:lang w:val="en-US"/>
              </w:rPr>
              <w:t>p-value</w:t>
            </w:r>
            <w:r w:rsidRPr="2C05AC4D" w:rsidR="2C05AC4D">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a statistical measure that represents the likelihood that a phenomena resulted due to chance.</w:t>
            </w:r>
          </w:p>
          <w:p w:rsidR="2C05AC4D" w:rsidP="2C05AC4D" w:rsidRDefault="2C05AC4D" w14:paraId="30994D30" w14:textId="161EC55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2C05AC4D" w:rsidR="2C05AC4D">
              <w:rPr>
                <w:rFonts w:ascii="Open Sans" w:hAnsi="Open Sans" w:eastAsia="Open Sans" w:cs="Open Sans"/>
                <w:b w:val="1"/>
                <w:bCs w:val="1"/>
                <w:i w:val="0"/>
                <w:iCs w:val="0"/>
                <w:caps w:val="0"/>
                <w:smallCaps w:val="0"/>
                <w:color w:val="000000" w:themeColor="text1" w:themeTint="FF" w:themeShade="FF"/>
                <w:sz w:val="24"/>
                <w:szCs w:val="24"/>
                <w:lang w:val="en"/>
              </w:rPr>
              <w:t>two-treatment experiment</w:t>
            </w:r>
            <w:r w:rsidRPr="2C05AC4D" w:rsidR="2C05AC4D">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an experiment in which two groups are subjected to different treatments that form a basis of comparison between them</w:t>
            </w:r>
          </w:p>
        </w:tc>
      </w:tr>
    </w:tbl>
    <w:p w:rsidR="39D169C1" w:rsidP="39D169C1" w:rsidRDefault="39D169C1" w14:paraId="1C80B8AB" w14:textId="49CBE917">
      <w:pPr>
        <w:pStyle w:val="Normal"/>
        <w:spacing w:line="240" w:lineRule="auto"/>
        <w:rPr>
          <w:rFonts w:ascii="Open Sans Light" w:hAnsi="Open Sans Light" w:eastAsia="Open Sans Light" w:cs="Open Sans Light"/>
          <w:sz w:val="24"/>
          <w:szCs w:val="24"/>
        </w:rPr>
      </w:pPr>
    </w:p>
    <w:tbl>
      <w:tblPr>
        <w:tblStyle w:val="TableGrid"/>
        <w:tblW w:w="0" w:type="auto"/>
        <w:tblBorders>
          <w:top w:val="single" w:sz="6"/>
          <w:left w:val="single" w:sz="6"/>
          <w:bottom w:val="single" w:sz="6"/>
          <w:right w:val="single" w:sz="6"/>
        </w:tblBorders>
        <w:tblLayout w:type="fixed"/>
        <w:tblLook w:val="0000" w:firstRow="0" w:lastRow="0" w:firstColumn="0" w:lastColumn="0" w:noHBand="0" w:noVBand="0"/>
      </w:tblPr>
      <w:tblGrid>
        <w:gridCol w:w="1365"/>
        <w:gridCol w:w="7968"/>
      </w:tblGrid>
      <w:tr w:rsidR="26634686" w:rsidTr="26634686" w14:paraId="2313BE92">
        <w:trPr>
          <w:trHeight w:val="435"/>
        </w:trPr>
        <w:tc>
          <w:tcPr>
            <w:tcW w:w="9333" w:type="dxa"/>
            <w:gridSpan w:val="2"/>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6634686" w:rsidP="26634686" w:rsidRDefault="26634686" w14:paraId="704489A6" w14:textId="3B4B7A20">
            <w:pPr>
              <w:widowControl w:val="0"/>
              <w:spacing w:line="240" w:lineRule="auto"/>
              <w:jc w:val="center"/>
              <w:rPr>
                <w:rFonts w:ascii="Open Sans Light" w:hAnsi="Open Sans Light" w:eastAsia="Open Sans Light" w:cs="Open Sans Light"/>
                <w:b w:val="0"/>
                <w:bCs w:val="0"/>
                <w:i w:val="0"/>
                <w:iCs w:val="0"/>
                <w:caps w:val="0"/>
                <w:smallCaps w:val="0"/>
                <w:noProof w:val="0"/>
                <w:color w:val="000000" w:themeColor="text1" w:themeTint="FF" w:themeShade="FF"/>
                <w:sz w:val="30"/>
                <w:szCs w:val="30"/>
                <w:lang w:val="es-MX"/>
              </w:rPr>
            </w:pPr>
            <w:r w:rsidRPr="26634686" w:rsidR="26634686">
              <w:rPr>
                <w:rFonts w:ascii="Open Sans Light" w:hAnsi="Open Sans Light" w:eastAsia="Open Sans Light" w:cs="Open Sans Light"/>
                <w:b w:val="1"/>
                <w:bCs w:val="1"/>
                <w:i w:val="1"/>
                <w:iCs w:val="1"/>
                <w:caps w:val="0"/>
                <w:smallCaps w:val="0"/>
                <w:noProof w:val="0"/>
                <w:color w:val="000000" w:themeColor="text1" w:themeTint="FF" w:themeShade="FF"/>
                <w:sz w:val="30"/>
                <w:szCs w:val="30"/>
                <w:lang w:val="es-MX"/>
              </w:rPr>
              <w:t>Conclusiones</w:t>
            </w:r>
            <w:r w:rsidRPr="26634686" w:rsidR="26634686">
              <w:rPr>
                <w:rFonts w:ascii="Open Sans Light" w:hAnsi="Open Sans Light" w:eastAsia="Open Sans Light" w:cs="Open Sans Light"/>
                <w:b w:val="1"/>
                <w:bCs w:val="1"/>
                <w:i w:val="1"/>
                <w:iCs w:val="1"/>
                <w:caps w:val="0"/>
                <w:smallCaps w:val="0"/>
                <w:noProof w:val="0"/>
                <w:color w:val="000000" w:themeColor="text1" w:themeTint="FF" w:themeShade="FF"/>
                <w:sz w:val="30"/>
                <w:szCs w:val="30"/>
                <w:lang w:val="es-MX"/>
              </w:rPr>
              <w:t xml:space="preserve"> de </w:t>
            </w:r>
            <w:r w:rsidRPr="26634686" w:rsidR="26634686">
              <w:rPr>
                <w:rFonts w:ascii="Open Sans Light" w:hAnsi="Open Sans Light" w:eastAsia="Open Sans Light" w:cs="Open Sans Light"/>
                <w:b w:val="1"/>
                <w:bCs w:val="1"/>
                <w:i w:val="1"/>
                <w:iCs w:val="1"/>
                <w:caps w:val="0"/>
                <w:smallCaps w:val="0"/>
                <w:noProof w:val="0"/>
                <w:color w:val="000000" w:themeColor="text1" w:themeTint="FF" w:themeShade="FF"/>
                <w:sz w:val="30"/>
                <w:szCs w:val="30"/>
                <w:lang w:val="es-MX"/>
              </w:rPr>
              <w:t>los</w:t>
            </w:r>
            <w:r w:rsidRPr="26634686" w:rsidR="26634686">
              <w:rPr>
                <w:rFonts w:ascii="Open Sans Light" w:hAnsi="Open Sans Light" w:eastAsia="Open Sans Light" w:cs="Open Sans Light"/>
                <w:b w:val="1"/>
                <w:bCs w:val="1"/>
                <w:i w:val="1"/>
                <w:iCs w:val="1"/>
                <w:caps w:val="0"/>
                <w:smallCaps w:val="0"/>
                <w:noProof w:val="0"/>
                <w:color w:val="000000" w:themeColor="text1" w:themeTint="FF" w:themeShade="FF"/>
                <w:sz w:val="30"/>
                <w:szCs w:val="30"/>
                <w:lang w:val="es-MX"/>
              </w:rPr>
              <w:t xml:space="preserve"> </w:t>
            </w:r>
            <w:r w:rsidRPr="26634686" w:rsidR="26634686">
              <w:rPr>
                <w:rFonts w:ascii="Open Sans Light" w:hAnsi="Open Sans Light" w:eastAsia="Open Sans Light" w:cs="Open Sans Light"/>
                <w:b w:val="1"/>
                <w:bCs w:val="1"/>
                <w:i w:val="1"/>
                <w:iCs w:val="1"/>
                <w:caps w:val="0"/>
                <w:smallCaps w:val="0"/>
                <w:noProof w:val="0"/>
                <w:color w:val="000000" w:themeColor="text1" w:themeTint="FF" w:themeShade="FF"/>
                <w:sz w:val="30"/>
                <w:szCs w:val="30"/>
                <w:lang w:val="es-MX"/>
              </w:rPr>
              <w:t>Datos</w:t>
            </w:r>
            <w:r w:rsidRPr="26634686" w:rsidR="26634686">
              <w:rPr>
                <w:rFonts w:ascii="Open Sans Light" w:hAnsi="Open Sans Light" w:eastAsia="Open Sans Light" w:cs="Open Sans Light"/>
                <w:b w:val="1"/>
                <w:bCs w:val="1"/>
                <w:i w:val="1"/>
                <w:iCs w:val="1"/>
                <w:caps w:val="0"/>
                <w:smallCaps w:val="0"/>
                <w:noProof w:val="0"/>
                <w:color w:val="000000" w:themeColor="text1" w:themeTint="FF" w:themeShade="FF"/>
                <w:sz w:val="30"/>
                <w:szCs w:val="30"/>
                <w:lang w:val="es-MX"/>
              </w:rPr>
              <w:t xml:space="preserve"> </w:t>
            </w:r>
            <w:r w:rsidRPr="26634686" w:rsidR="26634686">
              <w:rPr>
                <w:rFonts w:ascii="Open Sans Light" w:hAnsi="Open Sans Light" w:eastAsia="Open Sans Light" w:cs="Open Sans Light"/>
                <w:b w:val="1"/>
                <w:bCs w:val="1"/>
                <w:i w:val="1"/>
                <w:iCs w:val="1"/>
                <w:caps w:val="0"/>
                <w:smallCaps w:val="0"/>
                <w:noProof w:val="0"/>
                <w:color w:val="000000" w:themeColor="text1" w:themeTint="FF" w:themeShade="FF"/>
                <w:sz w:val="30"/>
                <w:szCs w:val="30"/>
                <w:lang w:val="es-MX"/>
              </w:rPr>
              <w:t>Experimentales</w:t>
            </w:r>
          </w:p>
        </w:tc>
      </w:tr>
      <w:tr w:rsidR="26634686" w:rsidTr="26634686" w14:paraId="5CF8B8B2">
        <w:trPr>
          <w:trHeight w:val="435"/>
        </w:trPr>
        <w:tc>
          <w:tcPr>
            <w:tcW w:w="136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6634686" w:rsidP="26634686" w:rsidRDefault="26634686" w14:paraId="6163FD4A" w14:textId="157EE815">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26634686" w:rsidR="2663468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26634686" w:rsidR="2663468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2</w:t>
            </w:r>
          </w:p>
        </w:tc>
        <w:tc>
          <w:tcPr>
            <w:tcW w:w="7968"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5189ECA" w:rsidP="26634686" w:rsidRDefault="25189ECA" w14:paraId="3F08326D" w14:textId="568AFD4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26634686" w:rsidR="25189ECA">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bias / </w:t>
            </w:r>
            <w:r w:rsidRPr="26634686" w:rsidR="7665E4A7">
              <w:rPr>
                <w:rFonts w:ascii="Open Sans" w:hAnsi="Open Sans" w:eastAsia="Open Sans" w:cs="Open Sans"/>
                <w:b w:val="1"/>
                <w:bCs w:val="1"/>
                <w:i w:val="0"/>
                <w:iCs w:val="0"/>
                <w:caps w:val="0"/>
                <w:smallCaps w:val="0"/>
                <w:noProof w:val="0"/>
                <w:color w:val="000000" w:themeColor="text1" w:themeTint="FF" w:themeShade="FF"/>
                <w:sz w:val="24"/>
                <w:szCs w:val="24"/>
                <w:lang w:val="es-MX"/>
              </w:rPr>
              <w:t>s</w:t>
            </w:r>
            <w:r w:rsidRPr="26634686" w:rsidR="6BE75530">
              <w:rPr>
                <w:rFonts w:ascii="Open Sans" w:hAnsi="Open Sans" w:eastAsia="Open Sans" w:cs="Open Sans"/>
                <w:b w:val="1"/>
                <w:bCs w:val="1"/>
                <w:i w:val="0"/>
                <w:iCs w:val="0"/>
                <w:caps w:val="0"/>
                <w:smallCaps w:val="0"/>
                <w:noProof w:val="0"/>
                <w:color w:val="000000" w:themeColor="text1" w:themeTint="FF" w:themeShade="FF"/>
                <w:sz w:val="24"/>
                <w:szCs w:val="24"/>
                <w:lang w:val="es-MX"/>
              </w:rPr>
              <w:t>esgo:</w:t>
            </w:r>
            <w:r w:rsidRPr="26634686" w:rsidR="2663468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falla en el diseño del experimento o en la recopilación de datos que genera resultados que no reflejan con precisión a la población.</w:t>
            </w:r>
          </w:p>
          <w:p w:rsidR="756B9CC8" w:rsidP="26634686" w:rsidRDefault="756B9CC8" w14:paraId="3CE6C307" w14:textId="4DEE000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26634686" w:rsidR="756B9CC8">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control gourp / </w:t>
            </w:r>
            <w:r w:rsidRPr="26634686" w:rsidR="08DCF86A">
              <w:rPr>
                <w:rFonts w:ascii="Open Sans" w:hAnsi="Open Sans" w:eastAsia="Open Sans" w:cs="Open Sans"/>
                <w:b w:val="1"/>
                <w:bCs w:val="1"/>
                <w:i w:val="0"/>
                <w:iCs w:val="0"/>
                <w:caps w:val="0"/>
                <w:smallCaps w:val="0"/>
                <w:noProof w:val="0"/>
                <w:color w:val="000000" w:themeColor="text1" w:themeTint="FF" w:themeShade="FF"/>
                <w:sz w:val="24"/>
                <w:szCs w:val="24"/>
                <w:lang w:val="es-MX"/>
              </w:rPr>
              <w:t>g</w:t>
            </w:r>
            <w:r w:rsidRPr="26634686" w:rsidR="2663468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rupo de </w:t>
            </w:r>
            <w:r w:rsidRPr="26634686" w:rsidR="7463C501">
              <w:rPr>
                <w:rFonts w:ascii="Open Sans" w:hAnsi="Open Sans" w:eastAsia="Open Sans" w:cs="Open Sans"/>
                <w:b w:val="1"/>
                <w:bCs w:val="1"/>
                <w:i w:val="0"/>
                <w:iCs w:val="0"/>
                <w:caps w:val="0"/>
                <w:smallCaps w:val="0"/>
                <w:noProof w:val="0"/>
                <w:color w:val="000000" w:themeColor="text1" w:themeTint="FF" w:themeShade="FF"/>
                <w:sz w:val="24"/>
                <w:szCs w:val="24"/>
                <w:lang w:val="es-MX"/>
              </w:rPr>
              <w:t>control:</w:t>
            </w:r>
            <w:r w:rsidRPr="26634686" w:rsidR="2663468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parte de la muestra que no recibe tratamiento y se utiliza como referencia para comparar los resultados.</w:t>
            </w:r>
          </w:p>
          <w:p w:rsidR="12D56246" w:rsidP="26634686" w:rsidRDefault="12D56246" w14:paraId="2465FDE0" w14:textId="17C958C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bookmarkStart w:name="_Int_ngcwWM6B" w:id="1238882938"/>
            <w:r w:rsidRPr="26634686" w:rsidR="12D5624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experiment / </w:t>
            </w:r>
            <w:r w:rsidRPr="26634686" w:rsidR="02E7DBF2">
              <w:rPr>
                <w:rFonts w:ascii="Open Sans" w:hAnsi="Open Sans" w:eastAsia="Open Sans" w:cs="Open Sans"/>
                <w:b w:val="1"/>
                <w:bCs w:val="1"/>
                <w:i w:val="0"/>
                <w:iCs w:val="0"/>
                <w:caps w:val="0"/>
                <w:smallCaps w:val="0"/>
                <w:noProof w:val="0"/>
                <w:color w:val="000000" w:themeColor="text1" w:themeTint="FF" w:themeShade="FF"/>
                <w:sz w:val="24"/>
                <w:szCs w:val="24"/>
                <w:lang w:val="es-MX"/>
              </w:rPr>
              <w:t>experimento:</w:t>
            </w:r>
            <w:r w:rsidRPr="26634686" w:rsidR="2663468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operación o procedimiento llevado a cabo en condiciones controladas con el fin de descubrir un efecto o ley desconocida, para probar o establecer una hipótesis, o para ilustrar una ley conocida.</w:t>
            </w:r>
            <w:bookmarkEnd w:id="1238882938"/>
          </w:p>
          <w:p w:rsidR="711B17AE" w:rsidP="26634686" w:rsidRDefault="711B17AE" w14:paraId="5BC99F52" w14:textId="64EC45D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26634686" w:rsidR="711B17AE">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placebo / </w:t>
            </w:r>
            <w:r w:rsidRPr="26634686" w:rsidR="2663468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placebo: </w:t>
            </w:r>
            <w:r w:rsidRPr="26634686" w:rsidR="2663468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una sustancia inerte o inocua que se usa especialmente en experimentos controlados para probar la eficacia de otra sustancia (como un medicamento)</w:t>
            </w:r>
          </w:p>
          <w:p w:rsidR="071BDA9A" w:rsidP="26634686" w:rsidRDefault="071BDA9A" w14:paraId="71D54E3C" w14:textId="2D29E43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26634686" w:rsidR="071BDA9A">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population / </w:t>
            </w:r>
            <w:r w:rsidRPr="26634686" w:rsidR="5E6A82F4">
              <w:rPr>
                <w:rFonts w:ascii="Open Sans" w:hAnsi="Open Sans" w:eastAsia="Open Sans" w:cs="Open Sans"/>
                <w:b w:val="1"/>
                <w:bCs w:val="1"/>
                <w:i w:val="0"/>
                <w:iCs w:val="0"/>
                <w:caps w:val="0"/>
                <w:smallCaps w:val="0"/>
                <w:noProof w:val="0"/>
                <w:color w:val="000000" w:themeColor="text1" w:themeTint="FF" w:themeShade="FF"/>
                <w:sz w:val="24"/>
                <w:szCs w:val="24"/>
                <w:lang w:val="es-MX"/>
              </w:rPr>
              <w:t>p</w:t>
            </w:r>
            <w:r w:rsidRPr="26634686" w:rsidR="52BBAB51">
              <w:rPr>
                <w:rFonts w:ascii="Open Sans" w:hAnsi="Open Sans" w:eastAsia="Open Sans" w:cs="Open Sans"/>
                <w:b w:val="1"/>
                <w:bCs w:val="1"/>
                <w:i w:val="0"/>
                <w:iCs w:val="0"/>
                <w:caps w:val="0"/>
                <w:smallCaps w:val="0"/>
                <w:noProof w:val="0"/>
                <w:color w:val="000000" w:themeColor="text1" w:themeTint="FF" w:themeShade="FF"/>
                <w:sz w:val="24"/>
                <w:szCs w:val="24"/>
                <w:lang w:val="es-MX"/>
              </w:rPr>
              <w:t>oblación:</w:t>
            </w:r>
            <w:r w:rsidRPr="26634686" w:rsidR="2663468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grupo de personas, objetos o elementos individuales de los que se toman muestras para la medición estadística.</w:t>
            </w:r>
          </w:p>
          <w:p w:rsidR="699FE83D" w:rsidP="26634686" w:rsidRDefault="699FE83D" w14:paraId="72919048" w14:textId="1401F6BC">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26634686" w:rsidR="699FE83D">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random assignment / </w:t>
            </w:r>
            <w:r w:rsidRPr="26634686" w:rsidR="457C1904">
              <w:rPr>
                <w:rFonts w:ascii="Open Sans" w:hAnsi="Open Sans" w:eastAsia="Open Sans" w:cs="Open Sans"/>
                <w:b w:val="1"/>
                <w:bCs w:val="1"/>
                <w:i w:val="0"/>
                <w:iCs w:val="0"/>
                <w:caps w:val="0"/>
                <w:smallCaps w:val="0"/>
                <w:noProof w:val="0"/>
                <w:color w:val="000000" w:themeColor="text1" w:themeTint="FF" w:themeShade="FF"/>
                <w:sz w:val="24"/>
                <w:szCs w:val="24"/>
                <w:lang w:val="es-MX"/>
              </w:rPr>
              <w:t>a</w:t>
            </w:r>
            <w:r w:rsidRPr="26634686" w:rsidR="2663468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signación </w:t>
            </w:r>
            <w:r w:rsidRPr="26634686" w:rsidR="7C69BE32">
              <w:rPr>
                <w:rFonts w:ascii="Open Sans" w:hAnsi="Open Sans" w:eastAsia="Open Sans" w:cs="Open Sans"/>
                <w:b w:val="1"/>
                <w:bCs w:val="1"/>
                <w:i w:val="0"/>
                <w:iCs w:val="0"/>
                <w:caps w:val="0"/>
                <w:smallCaps w:val="0"/>
                <w:noProof w:val="0"/>
                <w:color w:val="000000" w:themeColor="text1" w:themeTint="FF" w:themeShade="FF"/>
                <w:sz w:val="24"/>
                <w:szCs w:val="24"/>
                <w:lang w:val="es-MX"/>
              </w:rPr>
              <w:t>aleatoria:</w:t>
            </w:r>
            <w:r w:rsidRPr="26634686" w:rsidR="2663468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selección que se produce en el proceso de muestreo para dividir la muestra, al azar, en dos grupos, un grupo de control y un grupo de tratamiento, para comparar los datos.</w:t>
            </w:r>
          </w:p>
          <w:p w:rsidR="250B1972" w:rsidP="26634686" w:rsidRDefault="250B1972" w14:paraId="7032F976" w14:textId="50A2B89D">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bookmarkStart w:name="_Int_cJesQ8Ee" w:id="163659901"/>
            <w:r w:rsidRPr="26634686" w:rsidR="250B1972">
              <w:rPr>
                <w:rFonts w:ascii="Open Sans" w:hAnsi="Open Sans" w:eastAsia="Open Sans" w:cs="Open Sans"/>
                <w:b w:val="1"/>
                <w:bCs w:val="1"/>
                <w:i w:val="0"/>
                <w:iCs w:val="0"/>
                <w:caps w:val="0"/>
                <w:smallCaps w:val="0"/>
                <w:noProof w:val="0"/>
                <w:color w:val="000000" w:themeColor="text1" w:themeTint="FF" w:themeShade="FF"/>
                <w:sz w:val="24"/>
                <w:szCs w:val="24"/>
                <w:lang w:val="es-MX"/>
              </w:rPr>
              <w:t>random</w:t>
            </w:r>
            <w:r w:rsidRPr="26634686" w:rsidR="250B1972">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selection / </w:t>
            </w:r>
            <w:r w:rsidRPr="26634686" w:rsidR="6BE16AD8">
              <w:rPr>
                <w:rFonts w:ascii="Open Sans" w:hAnsi="Open Sans" w:eastAsia="Open Sans" w:cs="Open Sans"/>
                <w:b w:val="1"/>
                <w:bCs w:val="1"/>
                <w:i w:val="0"/>
                <w:iCs w:val="0"/>
                <w:caps w:val="0"/>
                <w:smallCaps w:val="0"/>
                <w:noProof w:val="0"/>
                <w:color w:val="000000" w:themeColor="text1" w:themeTint="FF" w:themeShade="FF"/>
                <w:sz w:val="24"/>
                <w:szCs w:val="24"/>
                <w:lang w:val="es-MX"/>
              </w:rPr>
              <w:t>s</w:t>
            </w:r>
            <w:r w:rsidRPr="26634686" w:rsidR="26634686">
              <w:rPr>
                <w:rFonts w:ascii="Open Sans" w:hAnsi="Open Sans" w:eastAsia="Open Sans" w:cs="Open Sans"/>
                <w:b w:val="1"/>
                <w:bCs w:val="1"/>
                <w:i w:val="0"/>
                <w:iCs w:val="0"/>
                <w:caps w:val="0"/>
                <w:smallCaps w:val="0"/>
                <w:noProof w:val="0"/>
                <w:color w:val="000000" w:themeColor="text1" w:themeTint="FF" w:themeShade="FF"/>
                <w:sz w:val="24"/>
                <w:szCs w:val="24"/>
                <w:lang w:val="es-MX"/>
              </w:rPr>
              <w:t>elección aleatoria</w:t>
            </w:r>
            <w:r w:rsidRPr="26634686" w:rsidR="2663468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el proceso de seleccionar un grupo aleatorio de participantes representativos de una población más grande con el fin de realizar un experimento.</w:t>
            </w:r>
            <w:bookmarkEnd w:id="163659901"/>
          </w:p>
          <w:p w:rsidR="63BD83FB" w:rsidP="26634686" w:rsidRDefault="63BD83FB" w14:paraId="6964218A" w14:textId="20B9A15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26634686" w:rsidR="63BD83FB">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response variable / </w:t>
            </w:r>
            <w:r w:rsidRPr="26634686" w:rsidR="06A0FB86">
              <w:rPr>
                <w:rFonts w:ascii="Open Sans" w:hAnsi="Open Sans" w:eastAsia="Open Sans" w:cs="Open Sans"/>
                <w:b w:val="1"/>
                <w:bCs w:val="1"/>
                <w:i w:val="0"/>
                <w:iCs w:val="0"/>
                <w:caps w:val="0"/>
                <w:smallCaps w:val="0"/>
                <w:noProof w:val="0"/>
                <w:color w:val="000000" w:themeColor="text1" w:themeTint="FF" w:themeShade="FF"/>
                <w:sz w:val="24"/>
                <w:szCs w:val="24"/>
                <w:lang w:val="es-MX"/>
              </w:rPr>
              <w:t>v</w:t>
            </w:r>
            <w:r w:rsidRPr="26634686" w:rsidR="2663468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ariable de </w:t>
            </w:r>
            <w:r w:rsidRPr="26634686" w:rsidR="5530E0F7">
              <w:rPr>
                <w:rFonts w:ascii="Open Sans" w:hAnsi="Open Sans" w:eastAsia="Open Sans" w:cs="Open Sans"/>
                <w:b w:val="1"/>
                <w:bCs w:val="1"/>
                <w:i w:val="0"/>
                <w:iCs w:val="0"/>
                <w:caps w:val="0"/>
                <w:smallCaps w:val="0"/>
                <w:noProof w:val="0"/>
                <w:color w:val="000000" w:themeColor="text1" w:themeTint="FF" w:themeShade="FF"/>
                <w:sz w:val="24"/>
                <w:szCs w:val="24"/>
                <w:lang w:val="es-MX"/>
              </w:rPr>
              <w:t>respuesta:</w:t>
            </w:r>
            <w:r w:rsidRPr="26634686" w:rsidR="2663468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variable que cambia como resultado del tratamiento en un experimento.</w:t>
            </w:r>
          </w:p>
          <w:p w:rsidR="7A715EB7" w:rsidP="26634686" w:rsidRDefault="7A715EB7" w14:paraId="6E1075AB" w14:textId="79F9D7F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26634686" w:rsidR="7A715EB7">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treatment / </w:t>
            </w:r>
            <w:r w:rsidRPr="26634686" w:rsidR="3B6AE8C5">
              <w:rPr>
                <w:rFonts w:ascii="Open Sans" w:hAnsi="Open Sans" w:eastAsia="Open Sans" w:cs="Open Sans"/>
                <w:b w:val="1"/>
                <w:bCs w:val="1"/>
                <w:i w:val="0"/>
                <w:iCs w:val="0"/>
                <w:caps w:val="0"/>
                <w:smallCaps w:val="0"/>
                <w:noProof w:val="0"/>
                <w:color w:val="000000" w:themeColor="text1" w:themeTint="FF" w:themeShade="FF"/>
                <w:sz w:val="24"/>
                <w:szCs w:val="24"/>
                <w:lang w:val="es-MX"/>
              </w:rPr>
              <w:t>tratamiento:</w:t>
            </w:r>
            <w:r w:rsidRPr="26634686" w:rsidR="2663468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método utilizado para manipular la variable independiente.</w:t>
            </w:r>
          </w:p>
          <w:p w:rsidR="4A715679" w:rsidP="26634686" w:rsidRDefault="4A715679" w14:paraId="55C4AFED" w14:textId="4937EEB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26634686" w:rsidR="4A715679">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treatment group / </w:t>
            </w:r>
            <w:r w:rsidRPr="26634686" w:rsidR="1DBC7F38">
              <w:rPr>
                <w:rFonts w:ascii="Open Sans" w:hAnsi="Open Sans" w:eastAsia="Open Sans" w:cs="Open Sans"/>
                <w:b w:val="1"/>
                <w:bCs w:val="1"/>
                <w:i w:val="0"/>
                <w:iCs w:val="0"/>
                <w:caps w:val="0"/>
                <w:smallCaps w:val="0"/>
                <w:noProof w:val="0"/>
                <w:color w:val="000000" w:themeColor="text1" w:themeTint="FF" w:themeShade="FF"/>
                <w:sz w:val="24"/>
                <w:szCs w:val="24"/>
                <w:lang w:val="es-MX"/>
              </w:rPr>
              <w:t>g</w:t>
            </w:r>
            <w:r w:rsidRPr="26634686" w:rsidR="2663468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rupo de </w:t>
            </w:r>
            <w:r w:rsidRPr="26634686" w:rsidR="10AE96C7">
              <w:rPr>
                <w:rFonts w:ascii="Open Sans" w:hAnsi="Open Sans" w:eastAsia="Open Sans" w:cs="Open Sans"/>
                <w:b w:val="1"/>
                <w:bCs w:val="1"/>
                <w:i w:val="0"/>
                <w:iCs w:val="0"/>
                <w:caps w:val="0"/>
                <w:smallCaps w:val="0"/>
                <w:noProof w:val="0"/>
                <w:color w:val="000000" w:themeColor="text1" w:themeTint="FF" w:themeShade="FF"/>
                <w:sz w:val="24"/>
                <w:szCs w:val="24"/>
                <w:lang w:val="es-MX"/>
              </w:rPr>
              <w:t>tratamiento:</w:t>
            </w:r>
            <w:r w:rsidRPr="26634686" w:rsidR="2663468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parte de la muestra que recibe el tratamiento y se utiliza para medir la variable independiente.</w:t>
            </w:r>
          </w:p>
        </w:tc>
      </w:tr>
      <w:tr w:rsidR="26634686" w:rsidTr="26634686" w14:paraId="41F6EFC9">
        <w:trPr>
          <w:trHeight w:val="435"/>
        </w:trPr>
        <w:tc>
          <w:tcPr>
            <w:tcW w:w="136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6634686" w:rsidP="26634686" w:rsidRDefault="26634686" w14:paraId="472A2FB6" w14:textId="77D1D515">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26634686" w:rsidR="2663468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26634686" w:rsidR="2663468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3</w:t>
            </w:r>
          </w:p>
        </w:tc>
        <w:tc>
          <w:tcPr>
            <w:tcW w:w="7968"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5F14BE45" w:rsidP="26634686" w:rsidRDefault="5F14BE45" w14:paraId="7C83A7AC" w14:textId="6F7BBB7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26634686" w:rsidR="5F14BE4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mean / </w:t>
            </w:r>
            <w:r w:rsidRPr="26634686" w:rsidR="321AC378">
              <w:rPr>
                <w:rFonts w:ascii="Open Sans" w:hAnsi="Open Sans" w:eastAsia="Open Sans" w:cs="Open Sans"/>
                <w:b w:val="1"/>
                <w:bCs w:val="1"/>
                <w:i w:val="0"/>
                <w:iCs w:val="0"/>
                <w:caps w:val="0"/>
                <w:smallCaps w:val="0"/>
                <w:noProof w:val="0"/>
                <w:color w:val="000000" w:themeColor="text1" w:themeTint="FF" w:themeShade="FF"/>
                <w:sz w:val="24"/>
                <w:szCs w:val="24"/>
                <w:lang w:val="es-MX"/>
              </w:rPr>
              <w:t>v</w:t>
            </w:r>
            <w:r w:rsidRPr="26634686" w:rsidR="26634686">
              <w:rPr>
                <w:rFonts w:ascii="Open Sans" w:hAnsi="Open Sans" w:eastAsia="Open Sans" w:cs="Open Sans"/>
                <w:b w:val="1"/>
                <w:bCs w:val="1"/>
                <w:i w:val="0"/>
                <w:iCs w:val="0"/>
                <w:caps w:val="0"/>
                <w:smallCaps w:val="0"/>
                <w:noProof w:val="0"/>
                <w:color w:val="000000" w:themeColor="text1" w:themeTint="FF" w:themeShade="FF"/>
                <w:sz w:val="24"/>
                <w:szCs w:val="24"/>
                <w:lang w:val="es-MX"/>
              </w:rPr>
              <w:t>alor medio</w:t>
            </w:r>
            <w:r w:rsidRPr="26634686" w:rsidR="2663468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el promedio de los números, que se obtiene sumando los números y dividiéndolos por la cantidad de números incluidos en la suma.</w:t>
            </w:r>
          </w:p>
          <w:p w:rsidR="70A63431" w:rsidP="26634686" w:rsidRDefault="70A63431" w14:paraId="66C4A461" w14:textId="0D99BCC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26634686" w:rsidR="70A63431">
              <w:rPr>
                <w:rFonts w:ascii="Open Sans" w:hAnsi="Open Sans" w:eastAsia="Open Sans" w:cs="Open Sans"/>
                <w:b w:val="1"/>
                <w:bCs w:val="1"/>
                <w:i w:val="0"/>
                <w:iCs w:val="0"/>
                <w:caps w:val="0"/>
                <w:smallCaps w:val="0"/>
                <w:noProof w:val="0"/>
                <w:color w:val="000000" w:themeColor="text1" w:themeTint="FF" w:themeShade="FF"/>
                <w:sz w:val="24"/>
                <w:szCs w:val="24"/>
                <w:lang w:val="es-MX"/>
              </w:rPr>
              <w:t>null</w:t>
            </w:r>
            <w:r w:rsidRPr="26634686" w:rsidR="70A63431">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hypothesis / </w:t>
            </w:r>
            <w:r w:rsidRPr="26634686" w:rsidR="30DD674E">
              <w:rPr>
                <w:rFonts w:ascii="Open Sans" w:hAnsi="Open Sans" w:eastAsia="Open Sans" w:cs="Open Sans"/>
                <w:b w:val="1"/>
                <w:bCs w:val="1"/>
                <w:i w:val="0"/>
                <w:iCs w:val="0"/>
                <w:caps w:val="0"/>
                <w:smallCaps w:val="0"/>
                <w:noProof w:val="0"/>
                <w:color w:val="000000" w:themeColor="text1" w:themeTint="FF" w:themeShade="FF"/>
                <w:sz w:val="24"/>
                <w:szCs w:val="24"/>
                <w:lang w:val="es-MX"/>
              </w:rPr>
              <w:t>h</w:t>
            </w:r>
            <w:r w:rsidRPr="26634686" w:rsidR="2663468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ipótesis </w:t>
            </w:r>
            <w:r w:rsidRPr="26634686" w:rsidR="04DB54ED">
              <w:rPr>
                <w:rFonts w:ascii="Open Sans" w:hAnsi="Open Sans" w:eastAsia="Open Sans" w:cs="Open Sans"/>
                <w:b w:val="1"/>
                <w:bCs w:val="1"/>
                <w:i w:val="0"/>
                <w:iCs w:val="0"/>
                <w:caps w:val="0"/>
                <w:smallCaps w:val="0"/>
                <w:noProof w:val="0"/>
                <w:color w:val="000000" w:themeColor="text1" w:themeTint="FF" w:themeShade="FF"/>
                <w:sz w:val="24"/>
                <w:szCs w:val="24"/>
                <w:lang w:val="es-MX"/>
              </w:rPr>
              <w:t>nula:</w:t>
            </w:r>
            <w:r w:rsidRPr="26634686" w:rsidR="2663468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suposición de que no habrá diferencia en la variable de respuesta medida para cada grupo en un experimento; cualquier diferencia en la variable de respuesta se debe al azar.</w:t>
            </w:r>
          </w:p>
          <w:p w:rsidR="36C6FBEE" w:rsidP="26634686" w:rsidRDefault="36C6FBEE" w14:paraId="5B38DB54" w14:textId="22A96FC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26634686" w:rsidR="36C6FBEE">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random assignment / </w:t>
            </w:r>
            <w:r w:rsidRPr="26634686" w:rsidR="4A9F123D">
              <w:rPr>
                <w:rFonts w:ascii="Open Sans" w:hAnsi="Open Sans" w:eastAsia="Open Sans" w:cs="Open Sans"/>
                <w:b w:val="1"/>
                <w:bCs w:val="1"/>
                <w:i w:val="0"/>
                <w:iCs w:val="0"/>
                <w:caps w:val="0"/>
                <w:smallCaps w:val="0"/>
                <w:noProof w:val="0"/>
                <w:color w:val="000000" w:themeColor="text1" w:themeTint="FF" w:themeShade="FF"/>
                <w:sz w:val="24"/>
                <w:szCs w:val="24"/>
                <w:lang w:val="es-MX"/>
              </w:rPr>
              <w:t>a</w:t>
            </w:r>
            <w:r w:rsidRPr="26634686" w:rsidR="2663468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signación </w:t>
            </w:r>
            <w:r w:rsidRPr="26634686" w:rsidR="635EA320">
              <w:rPr>
                <w:rFonts w:ascii="Open Sans" w:hAnsi="Open Sans" w:eastAsia="Open Sans" w:cs="Open Sans"/>
                <w:b w:val="1"/>
                <w:bCs w:val="1"/>
                <w:i w:val="0"/>
                <w:iCs w:val="0"/>
                <w:caps w:val="0"/>
                <w:smallCaps w:val="0"/>
                <w:noProof w:val="0"/>
                <w:color w:val="000000" w:themeColor="text1" w:themeTint="FF" w:themeShade="FF"/>
                <w:sz w:val="24"/>
                <w:szCs w:val="24"/>
                <w:lang w:val="es-MX"/>
              </w:rPr>
              <w:t>aleatoria:</w:t>
            </w:r>
            <w:r w:rsidRPr="26634686" w:rsidR="2663468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uso de métodos basados en el azar para formar grupos de tratamiento.</w:t>
            </w:r>
          </w:p>
          <w:p w:rsidR="20293554" w:rsidP="26634686" w:rsidRDefault="20293554" w14:paraId="58BF2235" w14:textId="50CAB18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26634686" w:rsidR="20293554">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range / </w:t>
            </w:r>
            <w:r w:rsidRPr="26634686" w:rsidR="3B68349C">
              <w:rPr>
                <w:rFonts w:ascii="Open Sans" w:hAnsi="Open Sans" w:eastAsia="Open Sans" w:cs="Open Sans"/>
                <w:b w:val="1"/>
                <w:bCs w:val="1"/>
                <w:i w:val="0"/>
                <w:iCs w:val="0"/>
                <w:caps w:val="0"/>
                <w:smallCaps w:val="0"/>
                <w:noProof w:val="0"/>
                <w:color w:val="000000" w:themeColor="text1" w:themeTint="FF" w:themeShade="FF"/>
                <w:sz w:val="24"/>
                <w:szCs w:val="24"/>
                <w:lang w:val="es-MX"/>
              </w:rPr>
              <w:t>r</w:t>
            </w:r>
            <w:r w:rsidRPr="26634686" w:rsidR="26634686">
              <w:rPr>
                <w:rFonts w:ascii="Open Sans" w:hAnsi="Open Sans" w:eastAsia="Open Sans" w:cs="Open Sans"/>
                <w:b w:val="1"/>
                <w:bCs w:val="1"/>
                <w:i w:val="0"/>
                <w:iCs w:val="0"/>
                <w:caps w:val="0"/>
                <w:smallCaps w:val="0"/>
                <w:noProof w:val="0"/>
                <w:color w:val="000000" w:themeColor="text1" w:themeTint="FF" w:themeShade="FF"/>
                <w:sz w:val="24"/>
                <w:szCs w:val="24"/>
                <w:lang w:val="es-MX"/>
              </w:rPr>
              <w:t>ango</w:t>
            </w:r>
            <w:r w:rsidRPr="26634686" w:rsidR="2663468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un valor numérico que muestra la dispersión de los datos, que se obtiene restando el valor mínimo del valor máximo.</w:t>
            </w:r>
          </w:p>
          <w:p w:rsidR="17BEEBC6" w:rsidP="26634686" w:rsidRDefault="17BEEBC6" w14:paraId="047B9DA2" w14:textId="58168A3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26634686" w:rsidR="17BEEBC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response variable / </w:t>
            </w:r>
            <w:r w:rsidRPr="26634686" w:rsidR="304E8972">
              <w:rPr>
                <w:rFonts w:ascii="Open Sans" w:hAnsi="Open Sans" w:eastAsia="Open Sans" w:cs="Open Sans"/>
                <w:b w:val="1"/>
                <w:bCs w:val="1"/>
                <w:i w:val="0"/>
                <w:iCs w:val="0"/>
                <w:caps w:val="0"/>
                <w:smallCaps w:val="0"/>
                <w:noProof w:val="0"/>
                <w:color w:val="000000" w:themeColor="text1" w:themeTint="FF" w:themeShade="FF"/>
                <w:sz w:val="24"/>
                <w:szCs w:val="24"/>
                <w:lang w:val="es-MX"/>
              </w:rPr>
              <w:t>v</w:t>
            </w:r>
            <w:r w:rsidRPr="26634686" w:rsidR="26634686">
              <w:rPr>
                <w:rFonts w:ascii="Open Sans" w:hAnsi="Open Sans" w:eastAsia="Open Sans" w:cs="Open Sans"/>
                <w:b w:val="1"/>
                <w:bCs w:val="1"/>
                <w:i w:val="0"/>
                <w:iCs w:val="0"/>
                <w:caps w:val="0"/>
                <w:smallCaps w:val="0"/>
                <w:noProof w:val="0"/>
                <w:color w:val="000000" w:themeColor="text1" w:themeTint="FF" w:themeShade="FF"/>
                <w:sz w:val="24"/>
                <w:szCs w:val="24"/>
                <w:lang w:val="es-MX"/>
              </w:rPr>
              <w:t>ariable de respuesta</w:t>
            </w:r>
            <w:r w:rsidRPr="26634686" w:rsidR="2663468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el valor medido en un experimento científico para determinar si un tratamiento tiene un efecto.</w:t>
            </w:r>
          </w:p>
          <w:p w:rsidR="2401F7DB" w:rsidP="26634686" w:rsidRDefault="2401F7DB" w14:paraId="40A959C0" w14:textId="701C4E7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26634686" w:rsidR="2401F7DB">
              <w:rPr>
                <w:rFonts w:ascii="Open Sans" w:hAnsi="Open Sans" w:eastAsia="Open Sans" w:cs="Open Sans"/>
                <w:b w:val="1"/>
                <w:bCs w:val="1"/>
                <w:i w:val="0"/>
                <w:iCs w:val="0"/>
                <w:caps w:val="0"/>
                <w:smallCaps w:val="0"/>
                <w:noProof w:val="0"/>
                <w:color w:val="000000" w:themeColor="text1" w:themeTint="FF" w:themeShade="FF"/>
                <w:sz w:val="24"/>
                <w:szCs w:val="24"/>
                <w:lang w:val="es-MX"/>
              </w:rPr>
              <w:t>scientific</w:t>
            </w:r>
            <w:r w:rsidRPr="26634686" w:rsidR="2401F7DB">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26634686" w:rsidR="2401F7DB">
              <w:rPr>
                <w:rFonts w:ascii="Open Sans" w:hAnsi="Open Sans" w:eastAsia="Open Sans" w:cs="Open Sans"/>
                <w:b w:val="1"/>
                <w:bCs w:val="1"/>
                <w:i w:val="0"/>
                <w:iCs w:val="0"/>
                <w:caps w:val="0"/>
                <w:smallCaps w:val="0"/>
                <w:noProof w:val="0"/>
                <w:color w:val="000000" w:themeColor="text1" w:themeTint="FF" w:themeShade="FF"/>
                <w:sz w:val="24"/>
                <w:szCs w:val="24"/>
                <w:lang w:val="es-MX"/>
              </w:rPr>
              <w:t>experiment</w:t>
            </w:r>
            <w:r w:rsidRPr="26634686" w:rsidR="2401F7DB">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26634686" w:rsidR="1F5B9947">
              <w:rPr>
                <w:rFonts w:ascii="Open Sans" w:hAnsi="Open Sans" w:eastAsia="Open Sans" w:cs="Open Sans"/>
                <w:b w:val="1"/>
                <w:bCs w:val="1"/>
                <w:i w:val="0"/>
                <w:iCs w:val="0"/>
                <w:caps w:val="0"/>
                <w:smallCaps w:val="0"/>
                <w:noProof w:val="0"/>
                <w:color w:val="000000" w:themeColor="text1" w:themeTint="FF" w:themeShade="FF"/>
                <w:sz w:val="24"/>
                <w:szCs w:val="24"/>
                <w:lang w:val="es-MX"/>
              </w:rPr>
              <w:t>e</w:t>
            </w:r>
            <w:r w:rsidRPr="26634686" w:rsidR="2663468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xperimento </w:t>
            </w:r>
            <w:r w:rsidRPr="26634686" w:rsidR="2193773A">
              <w:rPr>
                <w:rFonts w:ascii="Open Sans" w:hAnsi="Open Sans" w:eastAsia="Open Sans" w:cs="Open Sans"/>
                <w:b w:val="1"/>
                <w:bCs w:val="1"/>
                <w:i w:val="0"/>
                <w:iCs w:val="0"/>
                <w:caps w:val="0"/>
                <w:smallCaps w:val="0"/>
                <w:noProof w:val="0"/>
                <w:color w:val="000000" w:themeColor="text1" w:themeTint="FF" w:themeShade="FF"/>
                <w:sz w:val="24"/>
                <w:szCs w:val="24"/>
                <w:lang w:val="es-MX"/>
              </w:rPr>
              <w:t>científico:</w:t>
            </w:r>
            <w:r w:rsidRPr="26634686" w:rsidR="2663468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proceso sistemático utilizado para investigar una explicación propuesta (hipótesis)</w:t>
            </w:r>
          </w:p>
          <w:p w:rsidR="66E9B2A0" w:rsidP="26634686" w:rsidRDefault="66E9B2A0" w14:paraId="5A581FAF" w14:textId="1F6D5A5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26634686" w:rsidR="66E9B2A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symmeric / </w:t>
            </w:r>
            <w:r w:rsidRPr="26634686" w:rsidR="11321151">
              <w:rPr>
                <w:rFonts w:ascii="Open Sans" w:hAnsi="Open Sans" w:eastAsia="Open Sans" w:cs="Open Sans"/>
                <w:b w:val="1"/>
                <w:bCs w:val="1"/>
                <w:i w:val="0"/>
                <w:iCs w:val="0"/>
                <w:caps w:val="0"/>
                <w:smallCaps w:val="0"/>
                <w:noProof w:val="0"/>
                <w:color w:val="000000" w:themeColor="text1" w:themeTint="FF" w:themeShade="FF"/>
                <w:sz w:val="24"/>
                <w:szCs w:val="24"/>
                <w:lang w:val="es-MX"/>
              </w:rPr>
              <w:t>simétrico:</w:t>
            </w:r>
            <w:r w:rsidRPr="26634686" w:rsidR="2663468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aparecer igual, o medir lo mismo, a ambos lados de una línea de bisección.</w:t>
            </w:r>
          </w:p>
          <w:p w:rsidR="2F169D50" w:rsidP="26634686" w:rsidRDefault="2F169D50" w14:paraId="0EA20C51" w14:textId="3440749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26634686" w:rsidR="2F169D5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treatment group / </w:t>
            </w:r>
            <w:r w:rsidRPr="26634686" w:rsidR="4BE32C8C">
              <w:rPr>
                <w:rFonts w:ascii="Open Sans" w:hAnsi="Open Sans" w:eastAsia="Open Sans" w:cs="Open Sans"/>
                <w:b w:val="1"/>
                <w:bCs w:val="1"/>
                <w:i w:val="0"/>
                <w:iCs w:val="0"/>
                <w:caps w:val="0"/>
                <w:smallCaps w:val="0"/>
                <w:noProof w:val="0"/>
                <w:color w:val="000000" w:themeColor="text1" w:themeTint="FF" w:themeShade="FF"/>
                <w:sz w:val="24"/>
                <w:szCs w:val="24"/>
                <w:lang w:val="es-MX"/>
              </w:rPr>
              <w:t>g</w:t>
            </w:r>
            <w:r w:rsidRPr="26634686" w:rsidR="26634686">
              <w:rPr>
                <w:rFonts w:ascii="Open Sans" w:hAnsi="Open Sans" w:eastAsia="Open Sans" w:cs="Open Sans"/>
                <w:b w:val="1"/>
                <w:bCs w:val="1"/>
                <w:i w:val="0"/>
                <w:iCs w:val="0"/>
                <w:caps w:val="0"/>
                <w:smallCaps w:val="0"/>
                <w:noProof w:val="0"/>
                <w:color w:val="000000" w:themeColor="text1" w:themeTint="FF" w:themeShade="FF"/>
                <w:sz w:val="24"/>
                <w:szCs w:val="24"/>
                <w:lang w:val="es-MX"/>
              </w:rPr>
              <w:t>rupo de tratamiento</w:t>
            </w:r>
            <w:r w:rsidRPr="26634686" w:rsidR="2663468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un grupo expuesto a una variable manipulada en un experimento científico.</w:t>
            </w:r>
          </w:p>
        </w:tc>
      </w:tr>
      <w:tr w:rsidR="26634686" w:rsidTr="26634686" w14:paraId="716652D8">
        <w:trPr>
          <w:trHeight w:val="435"/>
        </w:trPr>
        <w:tc>
          <w:tcPr>
            <w:tcW w:w="136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6634686" w:rsidP="26634686" w:rsidRDefault="26634686" w14:paraId="793FA80A" w14:textId="0BDC67CE">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26634686" w:rsidR="2663468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26634686" w:rsidR="2663468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4</w:t>
            </w:r>
          </w:p>
        </w:tc>
        <w:tc>
          <w:tcPr>
            <w:tcW w:w="7968"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6A15E145" w:rsidP="26634686" w:rsidRDefault="6A15E145" w14:paraId="49C921A3" w14:textId="4591628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26634686" w:rsidR="6A15E145">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control group / </w:t>
            </w:r>
            <w:r w:rsidRPr="26634686" w:rsidR="60E44609">
              <w:rPr>
                <w:rFonts w:ascii="Open Sans" w:hAnsi="Open Sans" w:eastAsia="Open Sans" w:cs="Open Sans"/>
                <w:b w:val="1"/>
                <w:bCs w:val="1"/>
                <w:i w:val="0"/>
                <w:iCs w:val="0"/>
                <w:caps w:val="0"/>
                <w:smallCaps w:val="0"/>
                <w:noProof w:val="0"/>
                <w:color w:val="000000" w:themeColor="text1" w:themeTint="FF" w:themeShade="FF"/>
                <w:sz w:val="24"/>
                <w:szCs w:val="24"/>
                <w:lang w:val="es-MX"/>
              </w:rPr>
              <w:t>g</w:t>
            </w:r>
            <w:r w:rsidRPr="26634686" w:rsidR="2663468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rupo de </w:t>
            </w:r>
            <w:r w:rsidRPr="26634686" w:rsidR="518686FB">
              <w:rPr>
                <w:rFonts w:ascii="Open Sans" w:hAnsi="Open Sans" w:eastAsia="Open Sans" w:cs="Open Sans"/>
                <w:b w:val="1"/>
                <w:bCs w:val="1"/>
                <w:i w:val="0"/>
                <w:iCs w:val="0"/>
                <w:caps w:val="0"/>
                <w:smallCaps w:val="0"/>
                <w:noProof w:val="0"/>
                <w:color w:val="000000" w:themeColor="text1" w:themeTint="FF" w:themeShade="FF"/>
                <w:sz w:val="24"/>
                <w:szCs w:val="24"/>
                <w:lang w:val="es-MX"/>
              </w:rPr>
              <w:t>control:</w:t>
            </w:r>
            <w:r w:rsidRPr="26634686" w:rsidR="2663468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parte de la muestra que no recibe tratamiento y se utiliza como referencia para comparar los resultados.</w:t>
            </w:r>
          </w:p>
          <w:p w:rsidR="63BBDBE8" w:rsidP="26634686" w:rsidRDefault="63BBDBE8" w14:paraId="4147FECE" w14:textId="3A31069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26634686" w:rsidR="63BBDBE8">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experimental group / </w:t>
            </w:r>
            <w:r w:rsidRPr="26634686" w:rsidR="496BE9E8">
              <w:rPr>
                <w:rFonts w:ascii="Open Sans" w:hAnsi="Open Sans" w:eastAsia="Open Sans" w:cs="Open Sans"/>
                <w:b w:val="1"/>
                <w:bCs w:val="1"/>
                <w:i w:val="0"/>
                <w:iCs w:val="0"/>
                <w:caps w:val="0"/>
                <w:smallCaps w:val="0"/>
                <w:noProof w:val="0"/>
                <w:color w:val="000000" w:themeColor="text1" w:themeTint="FF" w:themeShade="FF"/>
                <w:sz w:val="24"/>
                <w:szCs w:val="24"/>
                <w:lang w:val="es-MX"/>
              </w:rPr>
              <w:t>g</w:t>
            </w:r>
            <w:r w:rsidRPr="26634686" w:rsidR="2663468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rupo </w:t>
            </w:r>
            <w:r w:rsidRPr="26634686" w:rsidR="0798A07B">
              <w:rPr>
                <w:rFonts w:ascii="Open Sans" w:hAnsi="Open Sans" w:eastAsia="Open Sans" w:cs="Open Sans"/>
                <w:b w:val="1"/>
                <w:bCs w:val="1"/>
                <w:i w:val="0"/>
                <w:iCs w:val="0"/>
                <w:caps w:val="0"/>
                <w:smallCaps w:val="0"/>
                <w:noProof w:val="0"/>
                <w:color w:val="000000" w:themeColor="text1" w:themeTint="FF" w:themeShade="FF"/>
                <w:sz w:val="24"/>
                <w:szCs w:val="24"/>
                <w:lang w:val="es-MX"/>
              </w:rPr>
              <w:t>experimental:</w:t>
            </w:r>
            <w:r w:rsidRPr="26634686" w:rsidR="2663468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parte de la muestra que recibe tratamiento en un experimento.</w:t>
            </w:r>
          </w:p>
          <w:p w:rsidR="090E6CF6" w:rsidP="26634686" w:rsidRDefault="090E6CF6" w14:paraId="7AE592B5" w14:textId="77E6DFC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26634686" w:rsidR="090E6CF6">
              <w:rPr>
                <w:rFonts w:ascii="Open Sans" w:hAnsi="Open Sans" w:eastAsia="Open Sans" w:cs="Open Sans"/>
                <w:b w:val="1"/>
                <w:bCs w:val="1"/>
                <w:i w:val="0"/>
                <w:iCs w:val="0"/>
                <w:caps w:val="0"/>
                <w:smallCaps w:val="0"/>
                <w:noProof w:val="0"/>
                <w:color w:val="000000" w:themeColor="text1" w:themeTint="FF" w:themeShade="FF"/>
                <w:sz w:val="24"/>
                <w:szCs w:val="24"/>
                <w:lang w:val="es-MX"/>
              </w:rPr>
              <w:t>explanatory</w:t>
            </w:r>
            <w:r w:rsidRPr="26634686" w:rsidR="090E6CF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variable / </w:t>
            </w:r>
            <w:r w:rsidRPr="26634686" w:rsidR="742B5DC9">
              <w:rPr>
                <w:rFonts w:ascii="Open Sans" w:hAnsi="Open Sans" w:eastAsia="Open Sans" w:cs="Open Sans"/>
                <w:b w:val="1"/>
                <w:bCs w:val="1"/>
                <w:i w:val="0"/>
                <w:iCs w:val="0"/>
                <w:caps w:val="0"/>
                <w:smallCaps w:val="0"/>
                <w:noProof w:val="0"/>
                <w:color w:val="000000" w:themeColor="text1" w:themeTint="FF" w:themeShade="FF"/>
                <w:sz w:val="24"/>
                <w:szCs w:val="24"/>
                <w:lang w:val="es-MX"/>
              </w:rPr>
              <w:t>v</w:t>
            </w:r>
            <w:r w:rsidRPr="26634686" w:rsidR="2663468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ariable </w:t>
            </w:r>
            <w:r w:rsidRPr="26634686" w:rsidR="12CBFC47">
              <w:rPr>
                <w:rFonts w:ascii="Open Sans" w:hAnsi="Open Sans" w:eastAsia="Open Sans" w:cs="Open Sans"/>
                <w:b w:val="1"/>
                <w:bCs w:val="1"/>
                <w:i w:val="0"/>
                <w:iCs w:val="0"/>
                <w:caps w:val="0"/>
                <w:smallCaps w:val="0"/>
                <w:noProof w:val="0"/>
                <w:color w:val="000000" w:themeColor="text1" w:themeTint="FF" w:themeShade="FF"/>
                <w:sz w:val="24"/>
                <w:szCs w:val="24"/>
                <w:lang w:val="es-MX"/>
              </w:rPr>
              <w:t>explicativa:</w:t>
            </w:r>
            <w:r w:rsidRPr="26634686" w:rsidR="2663468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variable manipulada en un experimento científico para determinar si tiene un efecto sobre la variable de respuesta.</w:t>
            </w:r>
          </w:p>
          <w:p w:rsidR="39E2E852" w:rsidP="26634686" w:rsidRDefault="39E2E852" w14:paraId="21258DB7" w14:textId="4191846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26634686" w:rsidR="39E2E852">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mean / </w:t>
            </w:r>
            <w:r w:rsidRPr="26634686" w:rsidR="27576E33">
              <w:rPr>
                <w:rFonts w:ascii="Open Sans" w:hAnsi="Open Sans" w:eastAsia="Open Sans" w:cs="Open Sans"/>
                <w:b w:val="1"/>
                <w:bCs w:val="1"/>
                <w:i w:val="0"/>
                <w:iCs w:val="0"/>
                <w:caps w:val="0"/>
                <w:smallCaps w:val="0"/>
                <w:noProof w:val="0"/>
                <w:color w:val="000000" w:themeColor="text1" w:themeTint="FF" w:themeShade="FF"/>
                <w:sz w:val="24"/>
                <w:szCs w:val="24"/>
                <w:lang w:val="es-MX"/>
              </w:rPr>
              <w:t>v</w:t>
            </w:r>
            <w:r w:rsidRPr="26634686" w:rsidR="2663468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alor </w:t>
            </w:r>
            <w:r w:rsidRPr="26634686" w:rsidR="60F34FCA">
              <w:rPr>
                <w:rFonts w:ascii="Open Sans" w:hAnsi="Open Sans" w:eastAsia="Open Sans" w:cs="Open Sans"/>
                <w:b w:val="1"/>
                <w:bCs w:val="1"/>
                <w:i w:val="0"/>
                <w:iCs w:val="0"/>
                <w:caps w:val="0"/>
                <w:smallCaps w:val="0"/>
                <w:noProof w:val="0"/>
                <w:color w:val="000000" w:themeColor="text1" w:themeTint="FF" w:themeShade="FF"/>
                <w:sz w:val="24"/>
                <w:szCs w:val="24"/>
                <w:lang w:val="es-MX"/>
              </w:rPr>
              <w:t>medio:</w:t>
            </w:r>
            <w:r w:rsidRPr="26634686" w:rsidR="2663468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promedio de un conjunto de datos encontrado sumando todos los valores de datos y dividiéndolos por el número de valores de datos en el conjunto de datos.</w:t>
            </w:r>
          </w:p>
          <w:p w:rsidR="3DF8E3AF" w:rsidP="26634686" w:rsidRDefault="3DF8E3AF" w14:paraId="323CB97A" w14:textId="1AC3D79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26634686" w:rsidR="3DF8E3AF">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null hypothesis / </w:t>
            </w:r>
            <w:r w:rsidRPr="26634686" w:rsidR="4E00E3A1">
              <w:rPr>
                <w:rFonts w:ascii="Open Sans" w:hAnsi="Open Sans" w:eastAsia="Open Sans" w:cs="Open Sans"/>
                <w:b w:val="1"/>
                <w:bCs w:val="1"/>
                <w:i w:val="0"/>
                <w:iCs w:val="0"/>
                <w:caps w:val="0"/>
                <w:smallCaps w:val="0"/>
                <w:noProof w:val="0"/>
                <w:color w:val="000000" w:themeColor="text1" w:themeTint="FF" w:themeShade="FF"/>
                <w:sz w:val="24"/>
                <w:szCs w:val="24"/>
                <w:lang w:val="es-MX"/>
              </w:rPr>
              <w:t>h</w:t>
            </w:r>
            <w:r w:rsidRPr="26634686" w:rsidR="2663468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ipótesis </w:t>
            </w:r>
            <w:r w:rsidRPr="26634686" w:rsidR="32539B65">
              <w:rPr>
                <w:rFonts w:ascii="Open Sans" w:hAnsi="Open Sans" w:eastAsia="Open Sans" w:cs="Open Sans"/>
                <w:b w:val="1"/>
                <w:bCs w:val="1"/>
                <w:i w:val="0"/>
                <w:iCs w:val="0"/>
                <w:caps w:val="0"/>
                <w:smallCaps w:val="0"/>
                <w:noProof w:val="0"/>
                <w:color w:val="000000" w:themeColor="text1" w:themeTint="FF" w:themeShade="FF"/>
                <w:sz w:val="24"/>
                <w:szCs w:val="24"/>
                <w:lang w:val="es-MX"/>
              </w:rPr>
              <w:t>nula:</w:t>
            </w:r>
            <w:r w:rsidRPr="26634686" w:rsidR="2663468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suposición de que no habrá diferencia en la variable de respuesta medida para cada grupo en un experimento; cualquier diferencia en la variable de respuesta se debe al azar.</w:t>
            </w:r>
          </w:p>
          <w:p w:rsidR="7A9E61B8" w:rsidP="26634686" w:rsidRDefault="7A9E61B8" w14:paraId="68D77F71" w14:textId="2C787CA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26634686" w:rsidR="7A9E61B8">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distribution / </w:t>
            </w:r>
            <w:r w:rsidRPr="26634686" w:rsidR="421B6C2D">
              <w:rPr>
                <w:rFonts w:ascii="Open Sans" w:hAnsi="Open Sans" w:eastAsia="Open Sans" w:cs="Open Sans"/>
                <w:b w:val="1"/>
                <w:bCs w:val="1"/>
                <w:i w:val="0"/>
                <w:iCs w:val="0"/>
                <w:caps w:val="0"/>
                <w:smallCaps w:val="0"/>
                <w:noProof w:val="0"/>
                <w:color w:val="000000" w:themeColor="text1" w:themeTint="FF" w:themeShade="FF"/>
                <w:sz w:val="24"/>
                <w:szCs w:val="24"/>
                <w:lang w:val="es-MX"/>
              </w:rPr>
              <w:t>d</w:t>
            </w:r>
            <w:r w:rsidRPr="26634686" w:rsidR="26634686">
              <w:rPr>
                <w:rFonts w:ascii="Open Sans" w:hAnsi="Open Sans" w:eastAsia="Open Sans" w:cs="Open Sans"/>
                <w:b w:val="1"/>
                <w:bCs w:val="1"/>
                <w:i w:val="0"/>
                <w:iCs w:val="0"/>
                <w:caps w:val="0"/>
                <w:smallCaps w:val="0"/>
                <w:noProof w:val="0"/>
                <w:color w:val="000000" w:themeColor="text1" w:themeTint="FF" w:themeShade="FF"/>
                <w:sz w:val="24"/>
                <w:szCs w:val="24"/>
                <w:lang w:val="es-MX"/>
              </w:rPr>
              <w:t>istribución</w:t>
            </w:r>
            <w:r w:rsidRPr="26634686" w:rsidR="2663468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aleatoria: una pantalla que muestra las diferencias de medias para dos grupos de tratamiento en un experimento.</w:t>
            </w:r>
          </w:p>
          <w:p w:rsidR="4E4A184B" w:rsidP="26634686" w:rsidRDefault="4E4A184B" w14:paraId="3C81DF29" w14:textId="607601E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26634686" w:rsidR="4E4A184B">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response variable / </w:t>
            </w:r>
            <w:r w:rsidRPr="26634686" w:rsidR="102FD9E7">
              <w:rPr>
                <w:rFonts w:ascii="Open Sans" w:hAnsi="Open Sans" w:eastAsia="Open Sans" w:cs="Open Sans"/>
                <w:b w:val="1"/>
                <w:bCs w:val="1"/>
                <w:i w:val="0"/>
                <w:iCs w:val="0"/>
                <w:caps w:val="0"/>
                <w:smallCaps w:val="0"/>
                <w:noProof w:val="0"/>
                <w:color w:val="000000" w:themeColor="text1" w:themeTint="FF" w:themeShade="FF"/>
                <w:sz w:val="24"/>
                <w:szCs w:val="24"/>
                <w:lang w:val="es-MX"/>
              </w:rPr>
              <w:t>v</w:t>
            </w:r>
            <w:r w:rsidRPr="26634686" w:rsidR="26634686">
              <w:rPr>
                <w:rFonts w:ascii="Open Sans" w:hAnsi="Open Sans" w:eastAsia="Open Sans" w:cs="Open Sans"/>
                <w:b w:val="1"/>
                <w:bCs w:val="1"/>
                <w:i w:val="0"/>
                <w:iCs w:val="0"/>
                <w:caps w:val="0"/>
                <w:smallCaps w:val="0"/>
                <w:noProof w:val="0"/>
                <w:color w:val="000000" w:themeColor="text1" w:themeTint="FF" w:themeShade="FF"/>
                <w:sz w:val="24"/>
                <w:szCs w:val="24"/>
                <w:lang w:val="es-MX"/>
              </w:rPr>
              <w:t>ariable de respuesta</w:t>
            </w:r>
            <w:r w:rsidRPr="26634686" w:rsidR="2663468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el valor medido en un experimento científico para determinar si un tratamiento tiene un efecto.</w:t>
            </w:r>
          </w:p>
          <w:p w:rsidR="66B94C86" w:rsidP="26634686" w:rsidRDefault="66B94C86" w14:paraId="37872506" w14:textId="1CFDCC2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26634686" w:rsidR="66B94C86">
              <w:rPr>
                <w:rFonts w:ascii="Open Sans" w:hAnsi="Open Sans" w:eastAsia="Open Sans" w:cs="Open Sans"/>
                <w:b w:val="1"/>
                <w:bCs w:val="1"/>
                <w:i w:val="0"/>
                <w:iCs w:val="0"/>
                <w:caps w:val="0"/>
                <w:smallCaps w:val="0"/>
                <w:noProof w:val="0"/>
                <w:color w:val="000000" w:themeColor="text1" w:themeTint="FF" w:themeShade="FF"/>
                <w:sz w:val="24"/>
                <w:szCs w:val="24"/>
                <w:lang w:val="es-MX"/>
              </w:rPr>
              <w:t>statistical</w:t>
            </w:r>
            <w:r w:rsidRPr="26634686" w:rsidR="66B94C8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26634686" w:rsidR="66B94C8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experiment / </w:t>
            </w:r>
            <w:r w:rsidRPr="26634686" w:rsidR="0D21F335">
              <w:rPr>
                <w:rFonts w:ascii="Open Sans" w:hAnsi="Open Sans" w:eastAsia="Open Sans" w:cs="Open Sans"/>
                <w:b w:val="1"/>
                <w:bCs w:val="1"/>
                <w:i w:val="0"/>
                <w:iCs w:val="0"/>
                <w:caps w:val="0"/>
                <w:smallCaps w:val="0"/>
                <w:noProof w:val="0"/>
                <w:color w:val="000000" w:themeColor="text1" w:themeTint="FF" w:themeShade="FF"/>
                <w:sz w:val="24"/>
                <w:szCs w:val="24"/>
                <w:lang w:val="es-MX"/>
              </w:rPr>
              <w:t>e</w:t>
            </w:r>
            <w:r w:rsidRPr="26634686" w:rsidR="26634686">
              <w:rPr>
                <w:rFonts w:ascii="Open Sans" w:hAnsi="Open Sans" w:eastAsia="Open Sans" w:cs="Open Sans"/>
                <w:b w:val="1"/>
                <w:bCs w:val="1"/>
                <w:i w:val="0"/>
                <w:iCs w:val="0"/>
                <w:caps w:val="0"/>
                <w:smallCaps w:val="0"/>
                <w:noProof w:val="0"/>
                <w:color w:val="000000" w:themeColor="text1" w:themeTint="FF" w:themeShade="FF"/>
                <w:sz w:val="24"/>
                <w:szCs w:val="24"/>
                <w:lang w:val="es-MX"/>
              </w:rPr>
              <w:t>xperimento</w:t>
            </w:r>
            <w:r w:rsidRPr="26634686" w:rsidR="2663468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estadístico</w:t>
            </w:r>
            <w:r w:rsidRPr="26634686" w:rsidR="2663468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un procedimiento para recopilar datos en el que el procedimiento tiene más de un resultado, cada resultado posible se puede establecer de antemano y el resultado del experimento se debe al azar.</w:t>
            </w:r>
          </w:p>
          <w:p w:rsidR="76E30E0D" w:rsidP="26634686" w:rsidRDefault="76E30E0D" w14:paraId="5414B94C" w14:textId="7CB5FA6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26634686" w:rsidR="76E30E0D">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statistical significance / </w:t>
            </w:r>
            <w:r w:rsidRPr="26634686" w:rsidR="2663468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significación </w:t>
            </w:r>
            <w:r w:rsidRPr="26634686" w:rsidR="3F2C9D3A">
              <w:rPr>
                <w:rFonts w:ascii="Open Sans" w:hAnsi="Open Sans" w:eastAsia="Open Sans" w:cs="Open Sans"/>
                <w:b w:val="1"/>
                <w:bCs w:val="1"/>
                <w:i w:val="0"/>
                <w:iCs w:val="0"/>
                <w:caps w:val="0"/>
                <w:smallCaps w:val="0"/>
                <w:noProof w:val="0"/>
                <w:color w:val="000000" w:themeColor="text1" w:themeTint="FF" w:themeShade="FF"/>
                <w:sz w:val="24"/>
                <w:szCs w:val="24"/>
                <w:lang w:val="es-MX"/>
              </w:rPr>
              <w:t>estadística:</w:t>
            </w:r>
            <w:r w:rsidRPr="26634686" w:rsidR="2663468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resultado que no se debe al azar</w:t>
            </w:r>
          </w:p>
          <w:p w:rsidR="39B395E1" w:rsidP="26634686" w:rsidRDefault="39B395E1" w14:paraId="02EDA997" w14:textId="074AEB8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26634686" w:rsidR="39B395E1">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treatment group / </w:t>
            </w:r>
            <w:r w:rsidRPr="26634686" w:rsidR="726507E7">
              <w:rPr>
                <w:rFonts w:ascii="Open Sans" w:hAnsi="Open Sans" w:eastAsia="Open Sans" w:cs="Open Sans"/>
                <w:b w:val="1"/>
                <w:bCs w:val="1"/>
                <w:i w:val="0"/>
                <w:iCs w:val="0"/>
                <w:caps w:val="0"/>
                <w:smallCaps w:val="0"/>
                <w:noProof w:val="0"/>
                <w:color w:val="000000" w:themeColor="text1" w:themeTint="FF" w:themeShade="FF"/>
                <w:sz w:val="24"/>
                <w:szCs w:val="24"/>
                <w:lang w:val="es-MX"/>
              </w:rPr>
              <w:t>g</w:t>
            </w:r>
            <w:r w:rsidRPr="26634686" w:rsidR="26634686">
              <w:rPr>
                <w:rFonts w:ascii="Open Sans" w:hAnsi="Open Sans" w:eastAsia="Open Sans" w:cs="Open Sans"/>
                <w:b w:val="1"/>
                <w:bCs w:val="1"/>
                <w:i w:val="0"/>
                <w:iCs w:val="0"/>
                <w:caps w:val="0"/>
                <w:smallCaps w:val="0"/>
                <w:noProof w:val="0"/>
                <w:color w:val="000000" w:themeColor="text1" w:themeTint="FF" w:themeShade="FF"/>
                <w:sz w:val="24"/>
                <w:szCs w:val="24"/>
                <w:lang w:val="es-MX"/>
              </w:rPr>
              <w:t>rupo de tratamiento</w:t>
            </w:r>
            <w:r w:rsidRPr="26634686" w:rsidR="2663468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un grupo expuesto a una variable manipulada en un experimento científico.</w:t>
            </w:r>
          </w:p>
        </w:tc>
      </w:tr>
      <w:tr w:rsidR="26634686" w:rsidTr="26634686" w14:paraId="5D3105DB">
        <w:trPr>
          <w:trHeight w:val="435"/>
        </w:trPr>
        <w:tc>
          <w:tcPr>
            <w:tcW w:w="136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6634686" w:rsidP="26634686" w:rsidRDefault="26634686" w14:paraId="39FA0CF9" w14:textId="61DA20D1">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26634686" w:rsidR="2663468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26634686" w:rsidR="2663468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5</w:t>
            </w:r>
          </w:p>
        </w:tc>
        <w:tc>
          <w:tcPr>
            <w:tcW w:w="7968"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6C339EE" w:rsidP="26634686" w:rsidRDefault="46C339EE" w14:paraId="40239AD7" w14:textId="715DB99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26634686" w:rsidR="46C339EE">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abstract / </w:t>
            </w:r>
            <w:r w:rsidRPr="26634686" w:rsidR="2513B63E">
              <w:rPr>
                <w:rFonts w:ascii="Open Sans" w:hAnsi="Open Sans" w:eastAsia="Open Sans" w:cs="Open Sans"/>
                <w:b w:val="1"/>
                <w:bCs w:val="1"/>
                <w:i w:val="0"/>
                <w:iCs w:val="0"/>
                <w:caps w:val="0"/>
                <w:smallCaps w:val="0"/>
                <w:noProof w:val="0"/>
                <w:color w:val="000000" w:themeColor="text1" w:themeTint="FF" w:themeShade="FF"/>
                <w:sz w:val="24"/>
                <w:szCs w:val="24"/>
                <w:lang w:val="es-MX"/>
              </w:rPr>
              <w:t>r</w:t>
            </w:r>
            <w:r w:rsidRPr="26634686" w:rsidR="26634686">
              <w:rPr>
                <w:rFonts w:ascii="Open Sans" w:hAnsi="Open Sans" w:eastAsia="Open Sans" w:cs="Open Sans"/>
                <w:b w:val="1"/>
                <w:bCs w:val="1"/>
                <w:i w:val="0"/>
                <w:iCs w:val="0"/>
                <w:caps w:val="0"/>
                <w:smallCaps w:val="0"/>
                <w:noProof w:val="0"/>
                <w:color w:val="000000" w:themeColor="text1" w:themeTint="FF" w:themeShade="FF"/>
                <w:sz w:val="24"/>
                <w:szCs w:val="24"/>
                <w:lang w:val="es-MX"/>
              </w:rPr>
              <w:t>esumen</w:t>
            </w:r>
            <w:r w:rsidRPr="26634686" w:rsidR="2663468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un resumen de la metodología y los hallazgos de un estudio publicado.</w:t>
            </w:r>
          </w:p>
          <w:p w:rsidR="15F8FFB7" w:rsidP="26634686" w:rsidRDefault="15F8FFB7" w14:paraId="4A3B578D" w14:textId="0047A10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26634686" w:rsidR="15F8FFB7">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p-value / </w:t>
            </w:r>
            <w:r w:rsidRPr="26634686" w:rsidR="41A64309">
              <w:rPr>
                <w:rFonts w:ascii="Open Sans" w:hAnsi="Open Sans" w:eastAsia="Open Sans" w:cs="Open Sans"/>
                <w:b w:val="1"/>
                <w:bCs w:val="1"/>
                <w:i w:val="0"/>
                <w:iCs w:val="0"/>
                <w:caps w:val="0"/>
                <w:smallCaps w:val="0"/>
                <w:noProof w:val="0"/>
                <w:color w:val="000000" w:themeColor="text1" w:themeTint="FF" w:themeShade="FF"/>
                <w:sz w:val="24"/>
                <w:szCs w:val="24"/>
                <w:lang w:val="es-MX"/>
              </w:rPr>
              <w:t>v</w:t>
            </w:r>
            <w:r w:rsidRPr="26634686" w:rsidR="2663468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alor </w:t>
            </w:r>
            <w:r w:rsidRPr="26634686" w:rsidR="51B7EC5D">
              <w:rPr>
                <w:rFonts w:ascii="Open Sans" w:hAnsi="Open Sans" w:eastAsia="Open Sans" w:cs="Open Sans"/>
                <w:b w:val="1"/>
                <w:bCs w:val="1"/>
                <w:i w:val="0"/>
                <w:iCs w:val="0"/>
                <w:caps w:val="0"/>
                <w:smallCaps w:val="0"/>
                <w:noProof w:val="0"/>
                <w:color w:val="000000" w:themeColor="text1" w:themeTint="FF" w:themeShade="FF"/>
                <w:sz w:val="24"/>
                <w:szCs w:val="24"/>
                <w:lang w:val="es-MX"/>
              </w:rPr>
              <w:t>p:</w:t>
            </w:r>
            <w:r w:rsidRPr="26634686" w:rsidR="2663468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medida estadística que representa la probabilidad de que un fenómeno se haya producido debido al azar.</w:t>
            </w:r>
          </w:p>
          <w:p w:rsidR="0154C9EF" w:rsidP="26634686" w:rsidRDefault="0154C9EF" w14:paraId="33033071" w14:textId="0D9D4E9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26634686" w:rsidR="0154C9EF">
              <w:rPr>
                <w:rFonts w:ascii="Open Sans" w:hAnsi="Open Sans" w:eastAsia="Open Sans" w:cs="Open Sans"/>
                <w:b w:val="1"/>
                <w:bCs w:val="1"/>
                <w:i w:val="0"/>
                <w:iCs w:val="0"/>
                <w:caps w:val="0"/>
                <w:smallCaps w:val="0"/>
                <w:noProof w:val="0"/>
                <w:color w:val="000000" w:themeColor="text1" w:themeTint="FF" w:themeShade="FF"/>
                <w:sz w:val="24"/>
                <w:szCs w:val="24"/>
                <w:lang w:val="es-MX"/>
              </w:rPr>
              <w:t>two-treatment</w:t>
            </w:r>
            <w:r w:rsidRPr="26634686" w:rsidR="0154C9EF">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experiment / </w:t>
            </w:r>
            <w:r w:rsidRPr="26634686" w:rsidR="66B3A265">
              <w:rPr>
                <w:rFonts w:ascii="Open Sans" w:hAnsi="Open Sans" w:eastAsia="Open Sans" w:cs="Open Sans"/>
                <w:b w:val="1"/>
                <w:bCs w:val="1"/>
                <w:i w:val="0"/>
                <w:iCs w:val="0"/>
                <w:caps w:val="0"/>
                <w:smallCaps w:val="0"/>
                <w:noProof w:val="0"/>
                <w:color w:val="000000" w:themeColor="text1" w:themeTint="FF" w:themeShade="FF"/>
                <w:sz w:val="24"/>
                <w:szCs w:val="24"/>
                <w:lang w:val="es-MX"/>
              </w:rPr>
              <w:t>e</w:t>
            </w:r>
            <w:r w:rsidRPr="26634686" w:rsidR="26634686">
              <w:rPr>
                <w:rFonts w:ascii="Open Sans" w:hAnsi="Open Sans" w:eastAsia="Open Sans" w:cs="Open Sans"/>
                <w:b w:val="1"/>
                <w:bCs w:val="1"/>
                <w:i w:val="0"/>
                <w:iCs w:val="0"/>
                <w:caps w:val="0"/>
                <w:smallCaps w:val="0"/>
                <w:noProof w:val="0"/>
                <w:color w:val="000000" w:themeColor="text1" w:themeTint="FF" w:themeShade="FF"/>
                <w:sz w:val="24"/>
                <w:szCs w:val="24"/>
                <w:lang w:val="es-MX"/>
              </w:rPr>
              <w:t>xperimento de dos</w:t>
            </w:r>
            <w:r w:rsidRPr="26634686" w:rsidR="2663468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w:t>
            </w:r>
            <w:r w:rsidRPr="26634686" w:rsidR="26634686">
              <w:rPr>
                <w:rFonts w:ascii="Open Sans" w:hAnsi="Open Sans" w:eastAsia="Open Sans" w:cs="Open Sans"/>
                <w:b w:val="1"/>
                <w:bCs w:val="1"/>
                <w:i w:val="0"/>
                <w:iCs w:val="0"/>
                <w:caps w:val="0"/>
                <w:smallCaps w:val="0"/>
                <w:noProof w:val="0"/>
                <w:color w:val="000000" w:themeColor="text1" w:themeTint="FF" w:themeShade="FF"/>
                <w:sz w:val="24"/>
                <w:szCs w:val="24"/>
                <w:lang w:val="es-MX"/>
              </w:rPr>
              <w:t>tratamientos:</w:t>
            </w:r>
            <w:r w:rsidRPr="26634686" w:rsidR="26634686">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experimento en el que dos grupos se someten a diferentes tratamientos que forman una base de comparación entre ellos.</w:t>
            </w:r>
          </w:p>
        </w:tc>
      </w:tr>
    </w:tbl>
    <w:p w:rsidR="26634686" w:rsidP="26634686" w:rsidRDefault="26634686" w14:paraId="190527E5" w14:textId="36942B20">
      <w:pPr>
        <w:pStyle w:val="Normal"/>
        <w:spacing w:line="240" w:lineRule="auto"/>
        <w:rPr>
          <w:rFonts w:ascii="Open Sans Light" w:hAnsi="Open Sans Light" w:eastAsia="Open Sans Light" w:cs="Open Sans Light"/>
          <w:sz w:val="24"/>
          <w:szCs w:val="24"/>
        </w:rPr>
      </w:pPr>
    </w:p>
    <w:sectPr w:rsidR="00ED6286">
      <w:headerReference w:type="default" r:id="rId10"/>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9155D5" w:rsidRDefault="009155D5" w14:paraId="41C8F396" wp14:textId="77777777">
      <w:pPr>
        <w:spacing w:line="240" w:lineRule="auto"/>
      </w:pPr>
      <w:r>
        <w:separator/>
      </w:r>
    </w:p>
  </w:endnote>
  <w:endnote w:type="continuationSeparator" w:id="0">
    <w:p xmlns:wp14="http://schemas.microsoft.com/office/word/2010/wordml" w:rsidR="009155D5" w:rsidRDefault="009155D5" w14:paraId="72A3D3EC"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w:fontKey="{BEEF16E3-EA3A-4C78-BA36-E1CB373D8EF7}" r:id="rId1"/>
    <w:embedItalic w:fontKey="{863FF0C9-B472-488F-BA3D-28487F4B43AF}" r:id="rId2"/>
  </w:font>
  <w:font w:name="Open Sans">
    <w:panose1 w:val="020B0606030504020204"/>
    <w:charset w:val="00"/>
    <w:family w:val="swiss"/>
    <w:pitch w:val="variable"/>
    <w:sig w:usb0="E00002EF" w:usb1="4000205B" w:usb2="00000028" w:usb3="00000000" w:csb0="0000019F" w:csb1="00000000"/>
    <w:embedRegular w:fontKey="{00F5082B-6C06-4472-862D-F3D23A5E8250}" r:id="rId3"/>
    <w:embedBold w:fontKey="{ED620A6B-2D63-4AB8-B73F-4A98FEDCEF50}" r:id="rId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5CDF1D3D-3606-4E4D-ACF7-B2D37D9AAC13}" r:id="rId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7CF0998C-7742-43A3-A680-8CC9AA135C89}" r:id="rI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9155D5" w:rsidRDefault="009155D5" w14:paraId="0D0B940D" wp14:textId="77777777">
      <w:pPr>
        <w:spacing w:line="240" w:lineRule="auto"/>
      </w:pPr>
      <w:r>
        <w:separator/>
      </w:r>
    </w:p>
  </w:footnote>
  <w:footnote w:type="continuationSeparator" w:id="0">
    <w:p xmlns:wp14="http://schemas.microsoft.com/office/word/2010/wordml" w:rsidR="009155D5" w:rsidRDefault="009155D5" w14:paraId="0E27B00A"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ED6286" w:rsidRDefault="00ED6286" w14:paraId="60061E4C" wp14:textId="77777777"/>
</w:hdr>
</file>

<file path=word/intelligence2.xml><?xml version="1.0" encoding="utf-8"?>
<int2:intelligence xmlns:int2="http://schemas.microsoft.com/office/intelligence/2020/intelligence">
  <int2:observations>
    <int2:bookmark int2:bookmarkName="_Int_cJesQ8Ee" int2:invalidationBookmarkName="" int2:hashCode="VgAcK5+4PQQVGw" int2:id="dVXYGP5a">
      <int2:state int2:type="AugLoop_Text_Critique" int2:value="Rejected"/>
    </int2:bookmark>
    <int2:bookmark int2:bookmarkName="_Int_cJesQ8Ee" int2:invalidationBookmarkName="" int2:hashCode="2kdlAy9iwooATG" int2:id="RHDcnNjO">
      <int2:state int2:type="AugLoop_Text_Critique" int2:value="Rejected"/>
    </int2:bookmark>
    <int2:bookmark int2:bookmarkName="_Int_ngcwWM6B" int2:invalidationBookmarkName="" int2:hashCode="F7Fp12d2A8rul+" int2:id="xI46JXoT">
      <int2:state int2:type="AugLoop_Text_Critique" int2:value="Rejected"/>
    </int2:bookmark>
  </int2:observations>
  <int2:intelligenceSettings/>
</int2:intelligenc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286"/>
    <w:rsid w:val="009155D5"/>
    <w:rsid w:val="009F0446"/>
    <w:rsid w:val="00ED6286"/>
    <w:rsid w:val="0154C9EF"/>
    <w:rsid w:val="02DA6165"/>
    <w:rsid w:val="02E7DBF2"/>
    <w:rsid w:val="0300F1C7"/>
    <w:rsid w:val="04DB54ED"/>
    <w:rsid w:val="06A0FB86"/>
    <w:rsid w:val="071BDA9A"/>
    <w:rsid w:val="0798A07B"/>
    <w:rsid w:val="08728E06"/>
    <w:rsid w:val="08DCF86A"/>
    <w:rsid w:val="090E6CF6"/>
    <w:rsid w:val="0A63F63E"/>
    <w:rsid w:val="0BA2D643"/>
    <w:rsid w:val="0BFFC69F"/>
    <w:rsid w:val="0BFFC69F"/>
    <w:rsid w:val="0CE6DF45"/>
    <w:rsid w:val="0D21F335"/>
    <w:rsid w:val="102FD9E7"/>
    <w:rsid w:val="10AE96C7"/>
    <w:rsid w:val="11321151"/>
    <w:rsid w:val="12CBFC47"/>
    <w:rsid w:val="12D56246"/>
    <w:rsid w:val="15F8FFB7"/>
    <w:rsid w:val="164DB425"/>
    <w:rsid w:val="17BEEBC6"/>
    <w:rsid w:val="1A7A1A08"/>
    <w:rsid w:val="1AC16619"/>
    <w:rsid w:val="1DBC7F38"/>
    <w:rsid w:val="1F5B9947"/>
    <w:rsid w:val="2020383B"/>
    <w:rsid w:val="20293554"/>
    <w:rsid w:val="2193773A"/>
    <w:rsid w:val="2401F7DB"/>
    <w:rsid w:val="250B1972"/>
    <w:rsid w:val="2513B63E"/>
    <w:rsid w:val="25189ECA"/>
    <w:rsid w:val="254AFC33"/>
    <w:rsid w:val="26634686"/>
    <w:rsid w:val="27576E33"/>
    <w:rsid w:val="27F82EB5"/>
    <w:rsid w:val="2906B352"/>
    <w:rsid w:val="29342BD6"/>
    <w:rsid w:val="2C05AC4D"/>
    <w:rsid w:val="2D0A2D9F"/>
    <w:rsid w:val="2F169D50"/>
    <w:rsid w:val="304E8972"/>
    <w:rsid w:val="30DD674E"/>
    <w:rsid w:val="321AC378"/>
    <w:rsid w:val="32539B65"/>
    <w:rsid w:val="3550C5E6"/>
    <w:rsid w:val="36C6FBEE"/>
    <w:rsid w:val="39B395E1"/>
    <w:rsid w:val="39BB557D"/>
    <w:rsid w:val="39C51781"/>
    <w:rsid w:val="39D169C1"/>
    <w:rsid w:val="39E2E852"/>
    <w:rsid w:val="3B68349C"/>
    <w:rsid w:val="3B6AE8C5"/>
    <w:rsid w:val="3C42740A"/>
    <w:rsid w:val="3CAC1A27"/>
    <w:rsid w:val="3DF8E3AF"/>
    <w:rsid w:val="3F2C9D3A"/>
    <w:rsid w:val="3F6994E4"/>
    <w:rsid w:val="41A64309"/>
    <w:rsid w:val="41D71559"/>
    <w:rsid w:val="421B6C2D"/>
    <w:rsid w:val="42B5BF1F"/>
    <w:rsid w:val="457C1904"/>
    <w:rsid w:val="46C339EE"/>
    <w:rsid w:val="484E4463"/>
    <w:rsid w:val="496BE9E8"/>
    <w:rsid w:val="4A715679"/>
    <w:rsid w:val="4A9F123D"/>
    <w:rsid w:val="4BE32C8C"/>
    <w:rsid w:val="4DDB7E6F"/>
    <w:rsid w:val="4DE8A4D3"/>
    <w:rsid w:val="4E00E3A1"/>
    <w:rsid w:val="4E4A184B"/>
    <w:rsid w:val="4EBD85E7"/>
    <w:rsid w:val="518686FB"/>
    <w:rsid w:val="51B7EC5D"/>
    <w:rsid w:val="52BBAB51"/>
    <w:rsid w:val="53BB96AC"/>
    <w:rsid w:val="5480B3A4"/>
    <w:rsid w:val="5530E0F7"/>
    <w:rsid w:val="58267024"/>
    <w:rsid w:val="59B9876C"/>
    <w:rsid w:val="5DD9FD37"/>
    <w:rsid w:val="5E6A82F4"/>
    <w:rsid w:val="5F14BE45"/>
    <w:rsid w:val="60E44609"/>
    <w:rsid w:val="60F34FCA"/>
    <w:rsid w:val="635EA320"/>
    <w:rsid w:val="63BBDBE8"/>
    <w:rsid w:val="63BD83FB"/>
    <w:rsid w:val="64D05174"/>
    <w:rsid w:val="669277CE"/>
    <w:rsid w:val="66B3A265"/>
    <w:rsid w:val="66B94C86"/>
    <w:rsid w:val="66E9B2A0"/>
    <w:rsid w:val="688F086B"/>
    <w:rsid w:val="699FE83D"/>
    <w:rsid w:val="6A15E145"/>
    <w:rsid w:val="6BA0F1E2"/>
    <w:rsid w:val="6BE16AD8"/>
    <w:rsid w:val="6BE75530"/>
    <w:rsid w:val="6C3CBB1E"/>
    <w:rsid w:val="7001441D"/>
    <w:rsid w:val="70A63431"/>
    <w:rsid w:val="711B17AE"/>
    <w:rsid w:val="726507E7"/>
    <w:rsid w:val="72D2FBCD"/>
    <w:rsid w:val="742B5DC9"/>
    <w:rsid w:val="7463C501"/>
    <w:rsid w:val="756B9CC8"/>
    <w:rsid w:val="757D47D5"/>
    <w:rsid w:val="7665E4A7"/>
    <w:rsid w:val="76E30E0D"/>
    <w:rsid w:val="7A715EB7"/>
    <w:rsid w:val="7A9E61B8"/>
    <w:rsid w:val="7C69BE32"/>
    <w:rsid w:val="7F195610"/>
    <w:rsid w:val="7FC9510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1F71104"/>
  <w15:docId w15:val="{9D6D3789-16EC-4A48-99A1-0CED2F9515C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ntTable" Target="fontTable.xml" Id="rId11" /><Relationship Type="http://schemas.openxmlformats.org/officeDocument/2006/relationships/settings" Target="settings.xml" Id="rId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image" Target="media/image1.png" Id="rId9" /><Relationship Type="http://schemas.microsoft.com/office/2020/10/relationships/intelligence" Target="intelligence2.xml" Id="R4b806c6aad9c4636"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3253CDB32E9C94BAEF96199C7312ABF" ma:contentTypeVersion="18" ma:contentTypeDescription="Create a new document." ma:contentTypeScope="" ma:versionID="ba25de75f5e2d66382cf6327b7200477">
  <xsd:schema xmlns:xsd="http://www.w3.org/2001/XMLSchema" xmlns:xs="http://www.w3.org/2001/XMLSchema" xmlns:p="http://schemas.microsoft.com/office/2006/metadata/properties" xmlns:ns2="1d252d0b-cd19-4c95-9ea0-58e2e745ab15" xmlns:ns3="bcd61488-c322-43d0-89b6-881a41f9ed06" targetNamespace="http://schemas.microsoft.com/office/2006/metadata/properties" ma:root="true" ma:fieldsID="3e20a721a71c1ac7897d10d9a9355766" ns2:_="" ns3:_="">
    <xsd:import namespace="1d252d0b-cd19-4c95-9ea0-58e2e745ab15"/>
    <xsd:import namespace="bcd61488-c322-43d0-89b6-881a41f9ed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52d0b-cd19-4c95-9ea0-58e2e745a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d61488-c322-43d0-89b6-881a41f9ed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8c3b31f-b40f-44ce-8907-04bee1560fcd}" ma:internalName="TaxCatchAll" ma:showField="CatchAllData" ma:web="bcd61488-c322-43d0-89b6-881a41f9ed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cd61488-c322-43d0-89b6-881a41f9ed06" xsi:nil="true"/>
    <lcf76f155ced4ddcb4097134ff3c332f xmlns="1d252d0b-cd19-4c95-9ea0-58e2e745ab1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AE655E0-78FA-4862-A29C-D8CEA9813E02}">
  <ds:schemaRefs>
    <ds:schemaRef ds:uri="http://schemas.microsoft.com/sharepoint/v3/contenttype/forms"/>
  </ds:schemaRefs>
</ds:datastoreItem>
</file>

<file path=customXml/itemProps2.xml><?xml version="1.0" encoding="utf-8"?>
<ds:datastoreItem xmlns:ds="http://schemas.openxmlformats.org/officeDocument/2006/customXml" ds:itemID="{35BBEA37-BE0A-4FD3-BF6F-11D418415F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252d0b-cd19-4c95-9ea0-58e2e745ab15"/>
    <ds:schemaRef ds:uri="bcd61488-c322-43d0-89b6-881a41f9ed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BB2D4B-63F6-4A70-A8BE-9233F58AA311}">
  <ds:schemaRefs>
    <ds:schemaRef ds:uri="http://schemas.microsoft.com/office/2006/metadata/properties"/>
    <ds:schemaRef ds:uri="http://schemas.microsoft.com/office/infopath/2007/PartnerControls"/>
    <ds:schemaRef ds:uri="bcd61488-c322-43d0-89b6-881a41f9ed06"/>
    <ds:schemaRef ds:uri="1d252d0b-cd19-4c95-9ea0-58e2e745ab15"/>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Hannah Gregory</lastModifiedBy>
  <revision>19</revision>
  <dcterms:created xsi:type="dcterms:W3CDTF">2024-04-25T18:33:00.0000000Z</dcterms:created>
  <dcterms:modified xsi:type="dcterms:W3CDTF">2024-04-26T15:22:45.4571374Z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0x01010013253CDB32E9C94BAEF96199C7312ABF</vt:lpwstr>
  </property>
  <property fmtid="{D5CDD505-2E9C-101B-9397-08002B2CF9AE}" pid="3" name="MediaServiceImageTags">
    <vt:lpwstr/>
  </property>
</Properties>
</file>