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CF75F46" w:rsidR="006719AA" w:rsidRDefault="1CC44BCE" w:rsidP="4BB8EE9B">
      <w:pPr>
        <w:pStyle w:val="Heading1"/>
        <w:rPr>
          <w:b/>
          <w:bCs/>
        </w:rPr>
      </w:pPr>
      <w:r w:rsidRPr="5E2A02B4">
        <w:rPr>
          <w:b/>
          <w:bCs/>
        </w:rPr>
        <w:t>Algebra</w:t>
      </w:r>
      <w:r w:rsidR="35B412C7" w:rsidRPr="5E2A02B4">
        <w:rPr>
          <w:b/>
          <w:bCs/>
        </w:rPr>
        <w:t xml:space="preserve"> </w:t>
      </w:r>
      <w:r w:rsidR="71373A0C" w:rsidRPr="5E2A02B4">
        <w:rPr>
          <w:b/>
          <w:bCs/>
        </w:rPr>
        <w:t>2</w:t>
      </w:r>
      <w:r w:rsidR="35B412C7" w:rsidRPr="5E2A02B4">
        <w:rPr>
          <w:b/>
          <w:bCs/>
        </w:rPr>
        <w:t>B Unit Test Guide</w:t>
      </w:r>
    </w:p>
    <w:p w14:paraId="2D3D7707" w14:textId="29D976D6" w:rsidR="46FDF7B5" w:rsidRDefault="00606B15" w:rsidP="481CFF4B">
      <w:pPr>
        <w:pStyle w:val="Heading2"/>
        <w:spacing w:line="240" w:lineRule="auto"/>
      </w:pPr>
      <w:r>
        <w:t>Statistical Studies &amp; Randomization</w:t>
      </w:r>
      <w:r w:rsidR="004547F5">
        <w:t xml:space="preserve"> </w:t>
      </w:r>
      <w:r w:rsidR="46FDF7B5">
        <w:t xml:space="preserve">Unit Test </w:t>
      </w:r>
    </w:p>
    <w:p w14:paraId="39769363" w14:textId="291E96C7" w:rsidR="66CACF82" w:rsidRDefault="66CACF82" w:rsidP="481CFF4B">
      <w:pPr>
        <w:rPr>
          <w:color w:val="FF0000"/>
        </w:rPr>
      </w:pPr>
    </w:p>
    <w:tbl>
      <w:tblPr>
        <w:tblW w:w="1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1350"/>
        <w:gridCol w:w="2160"/>
        <w:gridCol w:w="1800"/>
        <w:gridCol w:w="1260"/>
        <w:gridCol w:w="7288"/>
      </w:tblGrid>
      <w:tr w:rsidR="4BB8EE9B" w14:paraId="76897E22" w14:textId="77777777" w:rsidTr="637D1C60">
        <w:trPr>
          <w:trHeight w:val="300"/>
        </w:trPr>
        <w:tc>
          <w:tcPr>
            <w:tcW w:w="535" w:type="dxa"/>
            <w:tcMar>
              <w:top w:w="15" w:type="dxa"/>
              <w:left w:w="15" w:type="dxa"/>
              <w:right w:w="15" w:type="dxa"/>
            </w:tcMar>
            <w:vAlign w:val="center"/>
          </w:tcPr>
          <w:p w14:paraId="7D59D3B8" w14:textId="1995D286" w:rsidR="4BB8EE9B" w:rsidRDefault="4BB8EE9B" w:rsidP="4BB8EE9B">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w:t>
            </w:r>
            <w:r w:rsidR="63574C86" w:rsidRPr="591E5CBB">
              <w:rPr>
                <w:rFonts w:ascii="Calibri" w:eastAsia="Calibri" w:hAnsi="Calibri" w:cs="Calibri"/>
                <w:b/>
                <w:bCs/>
                <w:color w:val="000000" w:themeColor="text1"/>
              </w:rPr>
              <w:t>m</w:t>
            </w:r>
          </w:p>
        </w:tc>
        <w:tc>
          <w:tcPr>
            <w:tcW w:w="1350" w:type="dxa"/>
            <w:tcMar>
              <w:top w:w="15" w:type="dxa"/>
              <w:left w:w="15" w:type="dxa"/>
              <w:right w:w="15" w:type="dxa"/>
            </w:tcMar>
            <w:vAlign w:val="center"/>
          </w:tcPr>
          <w:p w14:paraId="4350091E" w14:textId="6413BF80"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 xml:space="preserve">Lesson </w:t>
            </w:r>
            <w:r w:rsidR="34B8AC4C" w:rsidRPr="4BB8EE9B">
              <w:rPr>
                <w:rFonts w:ascii="Calibri" w:eastAsia="Calibri" w:hAnsi="Calibri" w:cs="Calibri"/>
                <w:b/>
                <w:bCs/>
                <w:color w:val="000000" w:themeColor="text1"/>
              </w:rPr>
              <w:t>C</w:t>
            </w:r>
            <w:r w:rsidRPr="4BB8EE9B">
              <w:rPr>
                <w:rFonts w:ascii="Calibri" w:eastAsia="Calibri" w:hAnsi="Calibri" w:cs="Calibri"/>
                <w:b/>
                <w:bCs/>
                <w:color w:val="000000" w:themeColor="text1"/>
              </w:rPr>
              <w:t>overage</w:t>
            </w:r>
          </w:p>
        </w:tc>
        <w:tc>
          <w:tcPr>
            <w:tcW w:w="2160" w:type="dxa"/>
            <w:tcMar>
              <w:top w:w="15" w:type="dxa"/>
              <w:left w:w="15" w:type="dxa"/>
              <w:right w:w="15" w:type="dxa"/>
            </w:tcMar>
            <w:vAlign w:val="center"/>
          </w:tcPr>
          <w:p w14:paraId="7D293150" w14:textId="24046198"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800" w:type="dxa"/>
            <w:tcMar>
              <w:top w:w="15" w:type="dxa"/>
              <w:left w:w="15" w:type="dxa"/>
              <w:right w:w="15" w:type="dxa"/>
            </w:tcMar>
            <w:vAlign w:val="center"/>
          </w:tcPr>
          <w:p w14:paraId="7A130083" w14:textId="3CCA8395" w:rsidR="4BB8EE9B" w:rsidRDefault="4BB8EE9B" w:rsidP="4BB8EE9B">
            <w:pPr>
              <w:spacing w:after="0"/>
              <w:jc w:val="center"/>
            </w:pPr>
            <w:r w:rsidRPr="4BB8EE9B">
              <w:rPr>
                <w:rFonts w:ascii="Calibri" w:eastAsia="Calibri" w:hAnsi="Calibri" w:cs="Calibri"/>
                <w:b/>
                <w:bCs/>
                <w:color w:val="000000" w:themeColor="text1"/>
              </w:rPr>
              <w:t>M</w:t>
            </w:r>
            <w:r w:rsidR="00582B9D">
              <w:rPr>
                <w:rFonts w:ascii="Calibri" w:eastAsia="Calibri" w:hAnsi="Calibri" w:cs="Calibri"/>
                <w:b/>
                <w:bCs/>
                <w:color w:val="000000" w:themeColor="text1"/>
              </w:rPr>
              <w:t>athematical Practice</w:t>
            </w:r>
            <w:r w:rsidRPr="4BB8EE9B">
              <w:rPr>
                <w:rFonts w:ascii="Calibri" w:eastAsia="Calibri" w:hAnsi="Calibri" w:cs="Calibri"/>
                <w:b/>
                <w:bCs/>
                <w:color w:val="000000" w:themeColor="text1"/>
              </w:rPr>
              <w:t xml:space="preserve"> Standard</w:t>
            </w:r>
          </w:p>
        </w:tc>
        <w:tc>
          <w:tcPr>
            <w:tcW w:w="1260" w:type="dxa"/>
            <w:tcMar>
              <w:top w:w="15" w:type="dxa"/>
              <w:left w:w="15" w:type="dxa"/>
              <w:right w:w="15" w:type="dxa"/>
            </w:tcMar>
            <w:vAlign w:val="center"/>
          </w:tcPr>
          <w:p w14:paraId="4BD75EA1" w14:textId="021452AE" w:rsidR="45C9D47F" w:rsidRDefault="45C9D47F" w:rsidP="4BB8EE9B">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7288" w:type="dxa"/>
            <w:tcMar>
              <w:top w:w="15" w:type="dxa"/>
              <w:left w:w="15" w:type="dxa"/>
              <w:right w:w="15" w:type="dxa"/>
            </w:tcMar>
            <w:vAlign w:val="center"/>
          </w:tcPr>
          <w:p w14:paraId="06129CD8" w14:textId="2647C026" w:rsidR="4BB8EE9B" w:rsidRDefault="4BB8EE9B" w:rsidP="4BB8EE9B">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606B15" w14:paraId="59A07CAC" w14:textId="77777777" w:rsidTr="637D1C60">
        <w:trPr>
          <w:trHeight w:val="300"/>
        </w:trPr>
        <w:tc>
          <w:tcPr>
            <w:tcW w:w="535" w:type="dxa"/>
            <w:tcMar>
              <w:top w:w="15" w:type="dxa"/>
              <w:left w:w="15" w:type="dxa"/>
              <w:right w:w="15" w:type="dxa"/>
            </w:tcMar>
            <w:vAlign w:val="center"/>
          </w:tcPr>
          <w:p w14:paraId="144C080A" w14:textId="53060FAF" w:rsidR="00606B15" w:rsidRDefault="00606B15" w:rsidP="00606B15">
            <w:pPr>
              <w:spacing w:after="0"/>
            </w:pPr>
            <w:r w:rsidRPr="481CFF4B">
              <w:rPr>
                <w:rFonts w:ascii="Calibri" w:eastAsia="Calibri" w:hAnsi="Calibri" w:cs="Calibri"/>
                <w:color w:val="000000" w:themeColor="text1"/>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C64E9A4" w14:textId="3217A774" w:rsidR="00606B15" w:rsidRDefault="00606B15" w:rsidP="00606B15">
            <w:pPr>
              <w:spacing w:after="0"/>
              <w:rPr>
                <w:rFonts w:ascii="Calibri" w:eastAsia="Calibri" w:hAnsi="Calibri" w:cs="Calibri"/>
                <w:color w:val="000000" w:themeColor="text1"/>
              </w:rPr>
            </w:pPr>
            <w:r>
              <w:rPr>
                <w:rFonts w:ascii="Calibri" w:hAnsi="Calibri" w:cs="Calibri"/>
                <w:color w:val="000000"/>
              </w:rPr>
              <w:t>Lesson 2: Observational Studies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8237D2" w14:textId="507FEBB3" w:rsidR="00606B15" w:rsidRDefault="00606B15" w:rsidP="00606B15">
            <w:pPr>
              <w:spacing w:after="0"/>
              <w:rPr>
                <w:rFonts w:ascii="Calibri" w:eastAsia="Calibri" w:hAnsi="Calibri" w:cs="Calibri"/>
                <w:color w:val="000000" w:themeColor="text1"/>
              </w:rPr>
            </w:pPr>
            <w:bookmarkStart w:id="0" w:name="_Int_IMnHi9xo"/>
            <w:r w:rsidRPr="637D1C60">
              <w:rPr>
                <w:rFonts w:ascii="Calibri" w:hAnsi="Calibri" w:cs="Calibri"/>
                <w:color w:val="000000" w:themeColor="text1"/>
              </w:rPr>
              <w:t>In this section, you will describe the types of statistical questions that are best answered by observational studies.</w:t>
            </w:r>
            <w:bookmarkEnd w:id="0"/>
            <w:r w:rsidRPr="637D1C60">
              <w:rPr>
                <w:rFonts w:ascii="Calibri" w:hAnsi="Calibri" w:cs="Calibri"/>
                <w:color w:val="000000" w:themeColor="text1"/>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E32B08F" w14:textId="568214B5" w:rsidR="00606B15" w:rsidRDefault="00606B15" w:rsidP="00606B15">
            <w:pPr>
              <w:spacing w:after="0"/>
              <w:rPr>
                <w:rFonts w:ascii="Calibri" w:eastAsia="Calibri" w:hAnsi="Calibri" w:cs="Calibri"/>
                <w:color w:val="000000" w:themeColor="text1"/>
              </w:rPr>
            </w:pPr>
            <w:r>
              <w:rPr>
                <w:rFonts w:ascii="Calibri" w:hAnsi="Calibri" w:cs="Calibri"/>
                <w:color w:val="000000"/>
              </w:rPr>
              <w:t>Make sense of problems and persevere in solving them.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39CE15" w14:textId="5761460F" w:rsidR="00606B15" w:rsidRDefault="00606B15" w:rsidP="00606B15">
            <w:pPr>
              <w:rPr>
                <w:rFonts w:ascii="Calibri" w:eastAsia="Calibri" w:hAnsi="Calibri" w:cs="Calibri"/>
                <w:color w:val="000000" w:themeColor="text1"/>
              </w:rPr>
            </w:pPr>
            <w:r>
              <w:rPr>
                <w:rFonts w:ascii="Calibri" w:hAnsi="Calibri" w:cs="Calibri"/>
                <w:color w:val="000000"/>
              </w:rPr>
              <w:t>p. 1-5</w:t>
            </w:r>
          </w:p>
        </w:tc>
        <w:tc>
          <w:tcPr>
            <w:tcW w:w="7288" w:type="dxa"/>
            <w:tcMar>
              <w:top w:w="15" w:type="dxa"/>
              <w:left w:w="15" w:type="dxa"/>
              <w:right w:w="15" w:type="dxa"/>
            </w:tcMar>
            <w:vAlign w:val="center"/>
          </w:tcPr>
          <w:p w14:paraId="0937AB5B" w14:textId="77777777" w:rsidR="002E296B" w:rsidRDefault="002E296B" w:rsidP="00606B15">
            <w:r>
              <w:t xml:space="preserve">Determine whether the following scenario fits an observational study. Your teacher is trying to find the best way to teach fractions, and so they teach half the class using a traditional method and the other half of the class using hand-held fraction representations. </w:t>
            </w:r>
          </w:p>
          <w:p w14:paraId="29A2061C" w14:textId="1096CFA0" w:rsidR="04687D0A" w:rsidRDefault="04687D0A" w:rsidP="04687D0A"/>
          <w:p w14:paraId="483CC7FE" w14:textId="77777777" w:rsidR="002E296B" w:rsidRDefault="002E296B" w:rsidP="00606B15">
            <w:r>
              <w:t xml:space="preserve">Option #1: Yes, an observational study is the best. </w:t>
            </w:r>
          </w:p>
          <w:p w14:paraId="2B5C0C26" w14:textId="27029A2C" w:rsidR="04687D0A" w:rsidRDefault="002E296B" w:rsidP="04687D0A">
            <w:r>
              <w:t>Option #2: No, an observational study is not the best.</w:t>
            </w:r>
          </w:p>
          <w:p w14:paraId="34B301ED" w14:textId="592D1B21" w:rsidR="002E296B" w:rsidRPr="005F7956" w:rsidRDefault="002E296B" w:rsidP="00606B15">
            <w:pPr>
              <w:rPr>
                <w:rFonts w:ascii="Calibri" w:eastAsia="Calibri" w:hAnsi="Calibri" w:cs="Calibri"/>
              </w:rPr>
            </w:pPr>
            <w:r w:rsidRPr="002E296B">
              <w:rPr>
                <w:color w:val="70AD47" w:themeColor="accent6"/>
              </w:rPr>
              <w:t>Correct answer: 2</w:t>
            </w:r>
          </w:p>
        </w:tc>
      </w:tr>
      <w:tr w:rsidR="00606B15" w14:paraId="3B209155" w14:textId="77777777" w:rsidTr="637D1C60">
        <w:trPr>
          <w:trHeight w:val="300"/>
        </w:trPr>
        <w:tc>
          <w:tcPr>
            <w:tcW w:w="535" w:type="dxa"/>
            <w:tcMar>
              <w:top w:w="15" w:type="dxa"/>
              <w:left w:w="15" w:type="dxa"/>
              <w:right w:w="15" w:type="dxa"/>
            </w:tcMar>
            <w:vAlign w:val="center"/>
          </w:tcPr>
          <w:p w14:paraId="09699CAD" w14:textId="0B9D82C7" w:rsidR="00606B15" w:rsidRDefault="00606B15" w:rsidP="00606B15">
            <w:pPr>
              <w:spacing w:after="0"/>
            </w:pPr>
            <w:r w:rsidRPr="481CFF4B">
              <w:rPr>
                <w:rFonts w:ascii="Calibri" w:eastAsia="Calibri" w:hAnsi="Calibri" w:cs="Calibri"/>
                <w:color w:val="000000" w:themeColor="text1"/>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785772" w14:textId="49C99347" w:rsidR="00606B15" w:rsidRDefault="00606B15" w:rsidP="00606B15">
            <w:pPr>
              <w:spacing w:after="0"/>
              <w:rPr>
                <w:rFonts w:ascii="Calibri" w:eastAsia="Calibri" w:hAnsi="Calibri" w:cs="Calibri"/>
                <w:color w:val="000000" w:themeColor="text1"/>
              </w:rPr>
            </w:pPr>
            <w:r>
              <w:rPr>
                <w:rFonts w:ascii="Calibri" w:hAnsi="Calibri" w:cs="Calibri"/>
                <w:color w:val="000000"/>
              </w:rPr>
              <w:t>Lesson 2: Observational Studies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5C5C2CD" w14:textId="5523DEDD"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define random selection and explain its importance in observational studies.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1E36C6" w14:textId="5C29967B"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Identify, </w:t>
            </w:r>
            <w:proofErr w:type="gramStart"/>
            <w:r>
              <w:rPr>
                <w:rFonts w:ascii="Calibri" w:hAnsi="Calibri" w:cs="Calibri"/>
                <w:color w:val="000000"/>
              </w:rPr>
              <w:t>brain-storm</w:t>
            </w:r>
            <w:proofErr w:type="gramEnd"/>
            <w:r>
              <w:rPr>
                <w:rFonts w:ascii="Calibri" w:hAnsi="Calibri" w:cs="Calibri"/>
                <w:color w:val="000000"/>
              </w:rPr>
              <w:t xml:space="preserve">, and execute appropriate techniques to solve problems.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2396D6" w14:textId="427ED07D" w:rsidR="00606B15" w:rsidRDefault="00606B15" w:rsidP="00606B15">
            <w:pPr>
              <w:rPr>
                <w:rFonts w:ascii="Calibri" w:eastAsia="Calibri" w:hAnsi="Calibri" w:cs="Calibri"/>
                <w:color w:val="000000" w:themeColor="text1"/>
              </w:rPr>
            </w:pPr>
            <w:r>
              <w:rPr>
                <w:rFonts w:ascii="Calibri" w:hAnsi="Calibri" w:cs="Calibri"/>
                <w:color w:val="000000"/>
              </w:rPr>
              <w:t>p. 6-10</w:t>
            </w:r>
          </w:p>
        </w:tc>
        <w:tc>
          <w:tcPr>
            <w:tcW w:w="7288" w:type="dxa"/>
            <w:tcMar>
              <w:top w:w="15" w:type="dxa"/>
              <w:left w:w="15" w:type="dxa"/>
              <w:right w:w="15" w:type="dxa"/>
            </w:tcMar>
            <w:vAlign w:val="center"/>
          </w:tcPr>
          <w:p w14:paraId="3B34B089" w14:textId="77777777" w:rsidR="002E296B" w:rsidRDefault="002E296B" w:rsidP="00606B15">
            <w:r>
              <w:t xml:space="preserve">For a biology project, a student wants to research whether the ice at her local coffee shop is clean and free from impurities. She decides to test 15 ice samples from randomly selected coffee drinks. Determine whether her sample is an appropriate, random sample and a good representation of the population. </w:t>
            </w:r>
          </w:p>
          <w:p w14:paraId="4C11539B" w14:textId="47A160A6" w:rsidR="04687D0A" w:rsidRDefault="04687D0A" w:rsidP="04687D0A"/>
          <w:p w14:paraId="1BC22D50" w14:textId="77777777" w:rsidR="002E296B" w:rsidRDefault="002E296B" w:rsidP="00606B15">
            <w:r>
              <w:t xml:space="preserve">Option #1: Yes, her sample is an appropriate, random sample. It is a good representation of the population. </w:t>
            </w:r>
          </w:p>
          <w:p w14:paraId="1DC41AEB" w14:textId="0B78D33C" w:rsidR="04687D0A" w:rsidRDefault="002E296B" w:rsidP="04687D0A">
            <w:r>
              <w:t>Option #2: No, her sample is not an appropriate, random sample. It does not represent the whole population.</w:t>
            </w:r>
          </w:p>
          <w:p w14:paraId="779A2E2E" w14:textId="5D5DE4B7" w:rsidR="002E296B" w:rsidRDefault="002E296B" w:rsidP="00606B15">
            <w:pPr>
              <w:rPr>
                <w:rFonts w:ascii="Calibri" w:eastAsia="Calibri" w:hAnsi="Calibri" w:cs="Calibri"/>
              </w:rPr>
            </w:pPr>
            <w:r w:rsidRPr="002E296B">
              <w:rPr>
                <w:color w:val="70AD47" w:themeColor="accent6"/>
              </w:rPr>
              <w:t>Correct answer: 2</w:t>
            </w:r>
          </w:p>
        </w:tc>
      </w:tr>
      <w:tr w:rsidR="00606B15" w14:paraId="5EFCEDE4" w14:textId="77777777" w:rsidTr="637D1C60">
        <w:trPr>
          <w:trHeight w:val="300"/>
        </w:trPr>
        <w:tc>
          <w:tcPr>
            <w:tcW w:w="535" w:type="dxa"/>
            <w:tcMar>
              <w:top w:w="15" w:type="dxa"/>
              <w:left w:w="15" w:type="dxa"/>
              <w:right w:w="15" w:type="dxa"/>
            </w:tcMar>
            <w:vAlign w:val="center"/>
          </w:tcPr>
          <w:p w14:paraId="261A7F5C" w14:textId="18F16ACE" w:rsidR="00606B15" w:rsidRDefault="00606B15" w:rsidP="00606B15">
            <w:pPr>
              <w:spacing w:after="0"/>
              <w:rPr>
                <w:rFonts w:ascii="Calibri" w:eastAsia="Calibri" w:hAnsi="Calibri" w:cs="Calibri"/>
              </w:rPr>
            </w:pPr>
            <w:r w:rsidRPr="481CFF4B">
              <w:rPr>
                <w:rFonts w:ascii="Calibri" w:eastAsia="Calibri" w:hAnsi="Calibri" w:cs="Calibri"/>
              </w:rPr>
              <w:lastRenderedPageBreak/>
              <w:t>3</w:t>
            </w:r>
          </w:p>
        </w:tc>
        <w:tc>
          <w:tcPr>
            <w:tcW w:w="1350" w:type="dxa"/>
            <w:tcMar>
              <w:top w:w="15" w:type="dxa"/>
              <w:left w:w="15" w:type="dxa"/>
              <w:right w:w="15" w:type="dxa"/>
            </w:tcMar>
            <w:vAlign w:val="center"/>
          </w:tcPr>
          <w:p w14:paraId="11F5707B" w14:textId="16112327" w:rsidR="00606B15" w:rsidRDefault="00606B15" w:rsidP="00606B15">
            <w:pPr>
              <w:spacing w:after="0"/>
              <w:rPr>
                <w:rFonts w:ascii="Calibri" w:eastAsia="Calibri" w:hAnsi="Calibri" w:cs="Calibri"/>
              </w:rPr>
            </w:pPr>
            <w:r>
              <w:rPr>
                <w:rFonts w:ascii="Calibri" w:hAnsi="Calibri" w:cs="Calibri"/>
                <w:color w:val="000000"/>
              </w:rPr>
              <w:t>Lesson 2: Observational Studies</w:t>
            </w:r>
          </w:p>
        </w:tc>
        <w:tc>
          <w:tcPr>
            <w:tcW w:w="2160" w:type="dxa"/>
            <w:tcMar>
              <w:top w:w="15" w:type="dxa"/>
              <w:left w:w="15" w:type="dxa"/>
              <w:right w:w="15" w:type="dxa"/>
            </w:tcMar>
            <w:vAlign w:val="center"/>
          </w:tcPr>
          <w:p w14:paraId="31B1D17F" w14:textId="2A7E5D8B" w:rsidR="00606B15" w:rsidRDefault="00606B15" w:rsidP="00606B15">
            <w:pPr>
              <w:spacing w:after="0"/>
              <w:rPr>
                <w:rFonts w:ascii="Calibri" w:eastAsia="Calibri" w:hAnsi="Calibri" w:cs="Calibri"/>
              </w:rPr>
            </w:pPr>
            <w:r>
              <w:rPr>
                <w:rFonts w:ascii="Calibri" w:hAnsi="Calibri" w:cs="Calibri"/>
                <w:color w:val="000000"/>
              </w:rPr>
              <w:t xml:space="preserve">In this section, you will decide when it may be reasonable to generalize the results of an observational study to a larger population. </w:t>
            </w:r>
          </w:p>
        </w:tc>
        <w:tc>
          <w:tcPr>
            <w:tcW w:w="1800" w:type="dxa"/>
            <w:tcMar>
              <w:top w:w="15" w:type="dxa"/>
              <w:left w:w="15" w:type="dxa"/>
              <w:right w:w="15" w:type="dxa"/>
            </w:tcMar>
            <w:vAlign w:val="center"/>
          </w:tcPr>
          <w:p w14:paraId="00538905" w14:textId="4CD7772F" w:rsidR="00606B15" w:rsidRDefault="00606B15" w:rsidP="00606B15">
            <w:pPr>
              <w:spacing w:after="0"/>
              <w:rPr>
                <w:rFonts w:ascii="Calibri" w:eastAsia="Calibri" w:hAnsi="Calibri" w:cs="Calibri"/>
              </w:rPr>
            </w:pPr>
            <w:r>
              <w:rPr>
                <w:rFonts w:ascii="Calibri" w:hAnsi="Calibri" w:cs="Calibri"/>
                <w:color w:val="000000"/>
              </w:rPr>
              <w:t xml:space="preserve">Discuss and analyze different arguments for using an observational study to learn more about a population. </w:t>
            </w:r>
          </w:p>
        </w:tc>
        <w:tc>
          <w:tcPr>
            <w:tcW w:w="1260" w:type="dxa"/>
            <w:tcMar>
              <w:top w:w="15" w:type="dxa"/>
              <w:left w:w="15" w:type="dxa"/>
              <w:right w:w="15" w:type="dxa"/>
            </w:tcMar>
            <w:vAlign w:val="center"/>
          </w:tcPr>
          <w:p w14:paraId="5C27B71F" w14:textId="0104302D" w:rsidR="00606B15" w:rsidRDefault="00606B15" w:rsidP="00606B15">
            <w:pPr>
              <w:rPr>
                <w:rFonts w:ascii="Calibri" w:eastAsia="Calibri" w:hAnsi="Calibri" w:cs="Calibri"/>
                <w:color w:val="000000" w:themeColor="text1"/>
              </w:rPr>
            </w:pPr>
            <w:r>
              <w:rPr>
                <w:rFonts w:ascii="Calibri" w:hAnsi="Calibri" w:cs="Calibri"/>
                <w:color w:val="000000"/>
              </w:rPr>
              <w:t>p. 11-15</w:t>
            </w:r>
          </w:p>
        </w:tc>
        <w:tc>
          <w:tcPr>
            <w:tcW w:w="7288" w:type="dxa"/>
            <w:tcMar>
              <w:top w:w="15" w:type="dxa"/>
              <w:left w:w="15" w:type="dxa"/>
              <w:right w:w="15" w:type="dxa"/>
            </w:tcMar>
            <w:vAlign w:val="center"/>
          </w:tcPr>
          <w:p w14:paraId="65EE1803" w14:textId="77777777" w:rsidR="002E296B" w:rsidRDefault="002E296B" w:rsidP="00606B15">
            <w:r>
              <w:t xml:space="preserve">For the upcoming school year, Jordan Elementary School is deciding among the aquarium, natural history museum, or science museum for their school field trip. The school sent out a survey to the homes of 40 randomly selected students who participated in the school science club. Is it reasonable to use the results of this survey to decide where the field trip should be? </w:t>
            </w:r>
          </w:p>
          <w:p w14:paraId="3F4B21DF" w14:textId="73BC07BD" w:rsidR="04687D0A" w:rsidRDefault="04687D0A" w:rsidP="04687D0A"/>
          <w:p w14:paraId="3E092F12" w14:textId="43D2381A" w:rsidR="00606B15" w:rsidRDefault="002E296B" w:rsidP="00606B15">
            <w:pPr>
              <w:rPr>
                <w:rFonts w:ascii="Calibri" w:eastAsia="Calibri" w:hAnsi="Calibri" w:cs="Calibri"/>
                <w:color w:val="70AD47" w:themeColor="accent6"/>
              </w:rPr>
            </w:pPr>
            <w:r w:rsidRPr="002E296B">
              <w:rPr>
                <w:color w:val="70AD47" w:themeColor="accent6"/>
              </w:rPr>
              <w:t>Correct answer: No, because the sample is biased toward students who are interested in science.</w:t>
            </w:r>
          </w:p>
        </w:tc>
      </w:tr>
      <w:tr w:rsidR="00606B15" w14:paraId="4F90DA99" w14:textId="77777777" w:rsidTr="637D1C60">
        <w:trPr>
          <w:trHeight w:val="300"/>
        </w:trPr>
        <w:tc>
          <w:tcPr>
            <w:tcW w:w="535" w:type="dxa"/>
            <w:tcMar>
              <w:top w:w="15" w:type="dxa"/>
              <w:left w:w="15" w:type="dxa"/>
              <w:right w:w="15" w:type="dxa"/>
            </w:tcMar>
            <w:vAlign w:val="center"/>
          </w:tcPr>
          <w:p w14:paraId="3AB4B43D" w14:textId="41CDDCF4" w:rsidR="00606B15" w:rsidRDefault="00606B15" w:rsidP="00606B15">
            <w:pPr>
              <w:spacing w:after="0"/>
            </w:pPr>
            <w:r w:rsidRPr="481CFF4B">
              <w:rPr>
                <w:rFonts w:ascii="Calibri" w:eastAsia="Calibri" w:hAnsi="Calibri" w:cs="Calibri"/>
                <w:color w:val="000000" w:themeColor="text1"/>
              </w:rPr>
              <w:t>4</w:t>
            </w:r>
          </w:p>
        </w:tc>
        <w:tc>
          <w:tcPr>
            <w:tcW w:w="1350" w:type="dxa"/>
            <w:tcMar>
              <w:top w:w="15" w:type="dxa"/>
              <w:left w:w="15" w:type="dxa"/>
              <w:right w:w="15" w:type="dxa"/>
            </w:tcMar>
            <w:vAlign w:val="center"/>
          </w:tcPr>
          <w:p w14:paraId="0DEA72AB" w14:textId="18B8E99E" w:rsidR="00606B15" w:rsidRDefault="00606B15" w:rsidP="00606B15">
            <w:pPr>
              <w:spacing w:after="0"/>
              <w:rPr>
                <w:rFonts w:ascii="Calibri" w:eastAsia="Calibri" w:hAnsi="Calibri" w:cs="Calibri"/>
                <w:color w:val="000000" w:themeColor="text1"/>
              </w:rPr>
            </w:pPr>
            <w:r>
              <w:rPr>
                <w:rFonts w:ascii="Calibri" w:hAnsi="Calibri" w:cs="Calibri"/>
                <w:color w:val="000000"/>
              </w:rPr>
              <w:t>Lesson 3: Surveys</w:t>
            </w:r>
          </w:p>
        </w:tc>
        <w:tc>
          <w:tcPr>
            <w:tcW w:w="2160" w:type="dxa"/>
            <w:tcMar>
              <w:top w:w="15" w:type="dxa"/>
              <w:left w:w="15" w:type="dxa"/>
              <w:right w:w="15" w:type="dxa"/>
            </w:tcMar>
            <w:vAlign w:val="center"/>
          </w:tcPr>
          <w:p w14:paraId="41D8CAA3" w14:textId="08E71FE1"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describe statistical questions that would best be answered by surveys. </w:t>
            </w:r>
          </w:p>
        </w:tc>
        <w:tc>
          <w:tcPr>
            <w:tcW w:w="1800" w:type="dxa"/>
            <w:tcMar>
              <w:top w:w="15" w:type="dxa"/>
              <w:left w:w="15" w:type="dxa"/>
              <w:right w:w="15" w:type="dxa"/>
            </w:tcMar>
            <w:vAlign w:val="center"/>
          </w:tcPr>
          <w:p w14:paraId="4EE791D1" w14:textId="25BEB2AD"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Analyze different statistical problems and use appropriate techniques to solve. </w:t>
            </w:r>
          </w:p>
        </w:tc>
        <w:tc>
          <w:tcPr>
            <w:tcW w:w="1260" w:type="dxa"/>
            <w:tcMar>
              <w:top w:w="15" w:type="dxa"/>
              <w:left w:w="15" w:type="dxa"/>
              <w:right w:w="15" w:type="dxa"/>
            </w:tcMar>
            <w:vAlign w:val="center"/>
          </w:tcPr>
          <w:p w14:paraId="66BA9A36" w14:textId="1FD94DF6" w:rsidR="00606B15" w:rsidRDefault="00606B15" w:rsidP="00606B15">
            <w:pPr>
              <w:rPr>
                <w:rFonts w:ascii="Calibri" w:eastAsia="Calibri" w:hAnsi="Calibri" w:cs="Calibri"/>
                <w:color w:val="000000" w:themeColor="text1"/>
              </w:rPr>
            </w:pPr>
            <w:r>
              <w:rPr>
                <w:rFonts w:ascii="Calibri" w:hAnsi="Calibri" w:cs="Calibri"/>
                <w:color w:val="000000"/>
              </w:rPr>
              <w:t>p. 1-6</w:t>
            </w:r>
          </w:p>
        </w:tc>
        <w:tc>
          <w:tcPr>
            <w:tcW w:w="7288" w:type="dxa"/>
            <w:tcMar>
              <w:top w:w="15" w:type="dxa"/>
              <w:left w:w="15" w:type="dxa"/>
              <w:right w:w="15" w:type="dxa"/>
            </w:tcMar>
            <w:vAlign w:val="center"/>
          </w:tcPr>
          <w:p w14:paraId="606C1AD2" w14:textId="77777777" w:rsidR="002E296B" w:rsidRDefault="002E296B" w:rsidP="00606B15">
            <w:r>
              <w:t xml:space="preserve">Which of the following is an example of a loaded question? </w:t>
            </w:r>
          </w:p>
          <w:p w14:paraId="5420A63C" w14:textId="61A8E85D" w:rsidR="04687D0A" w:rsidRDefault="04687D0A" w:rsidP="04687D0A"/>
          <w:p w14:paraId="7CB40641" w14:textId="77777777" w:rsidR="002E296B" w:rsidRDefault="002E296B" w:rsidP="00606B15">
            <w:r>
              <w:t xml:space="preserve">Question #1: Which candidate do you support for city council? </w:t>
            </w:r>
          </w:p>
          <w:p w14:paraId="1DFE85C7" w14:textId="77777777" w:rsidR="002E296B" w:rsidRDefault="002E296B" w:rsidP="00606B15">
            <w:r>
              <w:t xml:space="preserve">Question #2: What is your favorite candy flavor? </w:t>
            </w:r>
          </w:p>
          <w:p w14:paraId="7DAF03B4" w14:textId="77777777" w:rsidR="00606B15" w:rsidRDefault="002E296B" w:rsidP="00606B15">
            <w:r>
              <w:t>Question #3: Do you prefer this beloved fantasy series or that less acclaimed mystery novel?</w:t>
            </w:r>
          </w:p>
          <w:p w14:paraId="1BB69AE4" w14:textId="7ABB1C15" w:rsidR="04687D0A" w:rsidRDefault="04687D0A" w:rsidP="04687D0A"/>
          <w:p w14:paraId="5F6FA6FB" w14:textId="2613FC41" w:rsidR="002E296B" w:rsidRDefault="002E296B" w:rsidP="00606B15">
            <w:r>
              <w:t>Question # _ is an example of a loaded question.</w:t>
            </w:r>
          </w:p>
          <w:p w14:paraId="49A88034" w14:textId="72D43DB3" w:rsidR="04687D0A" w:rsidRDefault="04687D0A" w:rsidP="04687D0A"/>
          <w:p w14:paraId="780A4263" w14:textId="713BA7DD" w:rsidR="002E296B" w:rsidRPr="00B67D22" w:rsidRDefault="002E296B" w:rsidP="00606B15">
            <w:pPr>
              <w:rPr>
                <w:rFonts w:ascii="Calibri" w:eastAsia="Calibri" w:hAnsi="Calibri" w:cs="Calibri"/>
              </w:rPr>
            </w:pPr>
            <w:r w:rsidRPr="002E296B">
              <w:rPr>
                <w:color w:val="70AD47" w:themeColor="accent6"/>
              </w:rPr>
              <w:t>Correct answer: 3</w:t>
            </w:r>
          </w:p>
        </w:tc>
      </w:tr>
      <w:tr w:rsidR="00606B15" w14:paraId="63425BB9" w14:textId="77777777" w:rsidTr="637D1C60">
        <w:trPr>
          <w:trHeight w:val="300"/>
        </w:trPr>
        <w:tc>
          <w:tcPr>
            <w:tcW w:w="535" w:type="dxa"/>
            <w:tcMar>
              <w:top w:w="15" w:type="dxa"/>
              <w:left w:w="15" w:type="dxa"/>
              <w:right w:w="15" w:type="dxa"/>
            </w:tcMar>
            <w:vAlign w:val="center"/>
          </w:tcPr>
          <w:p w14:paraId="4801D3AE" w14:textId="56293638" w:rsidR="00606B15" w:rsidRDefault="00606B15" w:rsidP="00606B15">
            <w:pPr>
              <w:spacing w:after="0"/>
            </w:pPr>
            <w:r w:rsidRPr="481CFF4B">
              <w:rPr>
                <w:rFonts w:ascii="Calibri" w:eastAsia="Calibri" w:hAnsi="Calibri" w:cs="Calibri"/>
                <w:color w:val="000000" w:themeColor="text1"/>
              </w:rPr>
              <w:t>5</w:t>
            </w:r>
          </w:p>
        </w:tc>
        <w:tc>
          <w:tcPr>
            <w:tcW w:w="1350" w:type="dxa"/>
            <w:tcMar>
              <w:top w:w="15" w:type="dxa"/>
              <w:left w:w="15" w:type="dxa"/>
              <w:right w:w="15" w:type="dxa"/>
            </w:tcMar>
            <w:vAlign w:val="center"/>
          </w:tcPr>
          <w:p w14:paraId="66262365" w14:textId="6E908D8D" w:rsidR="00606B15" w:rsidRDefault="00606B15" w:rsidP="00606B15">
            <w:pPr>
              <w:spacing w:after="0"/>
              <w:rPr>
                <w:rFonts w:ascii="Calibri" w:eastAsia="Calibri" w:hAnsi="Calibri" w:cs="Calibri"/>
                <w:color w:val="000000" w:themeColor="text1"/>
              </w:rPr>
            </w:pPr>
            <w:r>
              <w:rPr>
                <w:rFonts w:ascii="Calibri" w:hAnsi="Calibri" w:cs="Calibri"/>
                <w:color w:val="000000"/>
              </w:rPr>
              <w:t>Lesson 3: Surveys</w:t>
            </w:r>
          </w:p>
        </w:tc>
        <w:tc>
          <w:tcPr>
            <w:tcW w:w="2160" w:type="dxa"/>
            <w:tcMar>
              <w:top w:w="15" w:type="dxa"/>
              <w:left w:w="15" w:type="dxa"/>
              <w:right w:w="15" w:type="dxa"/>
            </w:tcMar>
            <w:vAlign w:val="center"/>
          </w:tcPr>
          <w:p w14:paraId="1578CC26" w14:textId="3A933EBD"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explain why random selection is necessary when conducting surveys. </w:t>
            </w:r>
          </w:p>
        </w:tc>
        <w:tc>
          <w:tcPr>
            <w:tcW w:w="1800" w:type="dxa"/>
            <w:tcMar>
              <w:top w:w="15" w:type="dxa"/>
              <w:left w:w="15" w:type="dxa"/>
              <w:right w:w="15" w:type="dxa"/>
            </w:tcMar>
            <w:vAlign w:val="center"/>
          </w:tcPr>
          <w:p w14:paraId="28E52B51" w14:textId="3DDAB918"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Make sense of problems and persevere in solving them. </w:t>
            </w:r>
          </w:p>
        </w:tc>
        <w:tc>
          <w:tcPr>
            <w:tcW w:w="1260" w:type="dxa"/>
            <w:tcMar>
              <w:top w:w="15" w:type="dxa"/>
              <w:left w:w="15" w:type="dxa"/>
              <w:right w:w="15" w:type="dxa"/>
            </w:tcMar>
            <w:vAlign w:val="center"/>
          </w:tcPr>
          <w:p w14:paraId="3C1A6B35" w14:textId="0AFB9ECB" w:rsidR="00606B15" w:rsidRDefault="00606B15" w:rsidP="00606B15">
            <w:pPr>
              <w:rPr>
                <w:rFonts w:ascii="Calibri" w:eastAsia="Calibri" w:hAnsi="Calibri" w:cs="Calibri"/>
                <w:color w:val="000000" w:themeColor="text1"/>
              </w:rPr>
            </w:pPr>
            <w:r>
              <w:rPr>
                <w:rFonts w:ascii="Calibri" w:hAnsi="Calibri" w:cs="Calibri"/>
                <w:color w:val="000000"/>
              </w:rPr>
              <w:t>p. 7-12</w:t>
            </w:r>
          </w:p>
        </w:tc>
        <w:tc>
          <w:tcPr>
            <w:tcW w:w="7288" w:type="dxa"/>
            <w:tcMar>
              <w:top w:w="15" w:type="dxa"/>
              <w:left w:w="15" w:type="dxa"/>
              <w:right w:w="15" w:type="dxa"/>
            </w:tcMar>
            <w:vAlign w:val="center"/>
          </w:tcPr>
          <w:p w14:paraId="38AED9AA" w14:textId="77777777" w:rsidR="002E296B" w:rsidRDefault="002E296B" w:rsidP="00606B15">
            <w:r>
              <w:t xml:space="preserve">An in-person survey was given to students at the end of a semester course to determine their satisfaction with the instructor. The instructor asked every other student to rate their satisfaction of the course’s teaching in a one-on-one interview. Which bias is exhibited in the survey? </w:t>
            </w:r>
          </w:p>
          <w:p w14:paraId="4B38ADE4" w14:textId="366808F8" w:rsidR="04687D0A" w:rsidRDefault="04687D0A" w:rsidP="04687D0A"/>
          <w:p w14:paraId="581CF5CE" w14:textId="1D01AE64" w:rsidR="00606B15" w:rsidRPr="00B67D22" w:rsidRDefault="002E296B" w:rsidP="00606B15">
            <w:pPr>
              <w:rPr>
                <w:rFonts w:ascii="Calibri" w:eastAsia="Calibri" w:hAnsi="Calibri" w:cs="Calibri"/>
              </w:rPr>
            </w:pPr>
            <w:r w:rsidRPr="002E296B">
              <w:rPr>
                <w:color w:val="70AD47" w:themeColor="accent6"/>
              </w:rPr>
              <w:t>Correct answer: response bias</w:t>
            </w:r>
          </w:p>
        </w:tc>
      </w:tr>
      <w:tr w:rsidR="00606B15" w14:paraId="60A81E04" w14:textId="77777777" w:rsidTr="637D1C60">
        <w:trPr>
          <w:trHeight w:val="300"/>
        </w:trPr>
        <w:tc>
          <w:tcPr>
            <w:tcW w:w="535" w:type="dxa"/>
            <w:tcMar>
              <w:top w:w="15" w:type="dxa"/>
              <w:left w:w="15" w:type="dxa"/>
              <w:right w:w="15" w:type="dxa"/>
            </w:tcMar>
            <w:vAlign w:val="center"/>
          </w:tcPr>
          <w:p w14:paraId="40EF571A" w14:textId="79E044A6" w:rsidR="00606B15" w:rsidRDefault="00606B15" w:rsidP="00606B15">
            <w:pPr>
              <w:spacing w:after="0"/>
            </w:pPr>
            <w:r w:rsidRPr="481CFF4B">
              <w:rPr>
                <w:rFonts w:ascii="Calibri" w:eastAsia="Calibri" w:hAnsi="Calibri" w:cs="Calibri"/>
                <w:color w:val="000000" w:themeColor="text1"/>
              </w:rPr>
              <w:lastRenderedPageBreak/>
              <w:t>6</w:t>
            </w:r>
          </w:p>
        </w:tc>
        <w:tc>
          <w:tcPr>
            <w:tcW w:w="1350" w:type="dxa"/>
            <w:tcMar>
              <w:top w:w="15" w:type="dxa"/>
              <w:left w:w="15" w:type="dxa"/>
              <w:right w:w="15" w:type="dxa"/>
            </w:tcMar>
            <w:vAlign w:val="center"/>
          </w:tcPr>
          <w:p w14:paraId="125C4CFD" w14:textId="720799C0" w:rsidR="00606B15" w:rsidRDefault="00606B15" w:rsidP="00606B15">
            <w:pPr>
              <w:spacing w:after="0"/>
              <w:rPr>
                <w:rFonts w:ascii="Calibri" w:eastAsia="Calibri" w:hAnsi="Calibri" w:cs="Calibri"/>
                <w:color w:val="000000" w:themeColor="text1"/>
              </w:rPr>
            </w:pPr>
            <w:r>
              <w:rPr>
                <w:rFonts w:ascii="Calibri" w:hAnsi="Calibri" w:cs="Calibri"/>
                <w:color w:val="000000"/>
              </w:rPr>
              <w:t>Lesson 3: Surveys</w:t>
            </w:r>
          </w:p>
        </w:tc>
        <w:tc>
          <w:tcPr>
            <w:tcW w:w="2160" w:type="dxa"/>
            <w:tcMar>
              <w:top w:w="15" w:type="dxa"/>
              <w:left w:w="15" w:type="dxa"/>
              <w:right w:w="15" w:type="dxa"/>
            </w:tcMar>
            <w:vAlign w:val="center"/>
          </w:tcPr>
          <w:p w14:paraId="074BAE09" w14:textId="28A249F2" w:rsidR="00606B15" w:rsidRDefault="00606B15" w:rsidP="00606B15">
            <w:pPr>
              <w:spacing w:after="0"/>
              <w:rPr>
                <w:rFonts w:ascii="Calibri" w:eastAsia="Calibri" w:hAnsi="Calibri" w:cs="Calibri"/>
                <w:color w:val="000000" w:themeColor="text1"/>
              </w:rPr>
            </w:pPr>
            <w:r>
              <w:rPr>
                <w:rFonts w:ascii="Calibri" w:hAnsi="Calibri" w:cs="Calibri"/>
                <w:color w:val="000000"/>
              </w:rPr>
              <w:t>In this section, you will decide when it is reasonable to apply the results of a survey to a larger population.</w:t>
            </w:r>
          </w:p>
        </w:tc>
        <w:tc>
          <w:tcPr>
            <w:tcW w:w="1800" w:type="dxa"/>
            <w:tcMar>
              <w:top w:w="15" w:type="dxa"/>
              <w:left w:w="15" w:type="dxa"/>
              <w:right w:w="15" w:type="dxa"/>
            </w:tcMar>
            <w:vAlign w:val="center"/>
          </w:tcPr>
          <w:p w14:paraId="777B3427" w14:textId="74FB91AB" w:rsidR="00606B15" w:rsidRDefault="00606B15" w:rsidP="00606B15">
            <w:pPr>
              <w:spacing w:after="0"/>
              <w:rPr>
                <w:rFonts w:ascii="Calibri" w:eastAsia="Calibri" w:hAnsi="Calibri" w:cs="Calibri"/>
                <w:color w:val="000000" w:themeColor="text1"/>
              </w:rPr>
            </w:pPr>
            <w:r>
              <w:rPr>
                <w:rFonts w:ascii="Calibri" w:hAnsi="Calibri" w:cs="Calibri"/>
                <w:color w:val="000000"/>
              </w:rPr>
              <w:t>Construct viable arguments and critique the reasoning of others.</w:t>
            </w:r>
          </w:p>
        </w:tc>
        <w:tc>
          <w:tcPr>
            <w:tcW w:w="1260" w:type="dxa"/>
            <w:tcMar>
              <w:top w:w="15" w:type="dxa"/>
              <w:left w:w="15" w:type="dxa"/>
              <w:right w:w="15" w:type="dxa"/>
            </w:tcMar>
            <w:vAlign w:val="center"/>
          </w:tcPr>
          <w:p w14:paraId="14DE8E81" w14:textId="72103545" w:rsidR="00606B15" w:rsidRDefault="00606B15" w:rsidP="00606B15">
            <w:pPr>
              <w:rPr>
                <w:rFonts w:ascii="Calibri" w:eastAsia="Calibri" w:hAnsi="Calibri" w:cs="Calibri"/>
                <w:color w:val="000000" w:themeColor="text1"/>
              </w:rPr>
            </w:pPr>
            <w:r>
              <w:rPr>
                <w:rFonts w:ascii="Calibri" w:hAnsi="Calibri" w:cs="Calibri"/>
                <w:color w:val="000000"/>
              </w:rPr>
              <w:t>p. 13-19</w:t>
            </w:r>
          </w:p>
        </w:tc>
        <w:tc>
          <w:tcPr>
            <w:tcW w:w="7288" w:type="dxa"/>
            <w:tcMar>
              <w:top w:w="15" w:type="dxa"/>
              <w:left w:w="15" w:type="dxa"/>
              <w:right w:w="15" w:type="dxa"/>
            </w:tcMar>
            <w:vAlign w:val="center"/>
          </w:tcPr>
          <w:p w14:paraId="3551CCD9" w14:textId="77777777" w:rsidR="00606B15" w:rsidRDefault="002E296B" w:rsidP="00606B15">
            <w:r>
              <w:t>In addition to random sampling and adequate sample size, what else must be considered when deciding if the results of a survey can be generalized to a larger population?</w:t>
            </w:r>
          </w:p>
          <w:p w14:paraId="671F0992" w14:textId="5821AF09" w:rsidR="04687D0A" w:rsidRDefault="04687D0A" w:rsidP="04687D0A"/>
          <w:p w14:paraId="128E2199" w14:textId="7C623DA5" w:rsidR="002E296B" w:rsidRDefault="002E296B" w:rsidP="00606B15">
            <w:pPr>
              <w:rPr>
                <w:rFonts w:ascii="Calibri" w:eastAsia="Calibri" w:hAnsi="Calibri" w:cs="Calibri"/>
                <w:color w:val="70AD47" w:themeColor="accent6"/>
              </w:rPr>
            </w:pPr>
            <w:r w:rsidRPr="002E296B">
              <w:rPr>
                <w:color w:val="70AD47" w:themeColor="accent6"/>
              </w:rPr>
              <w:t>Correct answer: question bias</w:t>
            </w:r>
          </w:p>
        </w:tc>
      </w:tr>
      <w:tr w:rsidR="00606B15" w14:paraId="5F3193B6" w14:textId="77777777" w:rsidTr="637D1C60">
        <w:trPr>
          <w:trHeight w:val="300"/>
        </w:trPr>
        <w:tc>
          <w:tcPr>
            <w:tcW w:w="535" w:type="dxa"/>
            <w:tcMar>
              <w:top w:w="15" w:type="dxa"/>
              <w:left w:w="15" w:type="dxa"/>
              <w:right w:w="15" w:type="dxa"/>
            </w:tcMar>
            <w:vAlign w:val="center"/>
          </w:tcPr>
          <w:p w14:paraId="52F2B485" w14:textId="2520FA4F" w:rsidR="00606B15" w:rsidRDefault="00606B15" w:rsidP="00606B15">
            <w:pPr>
              <w:spacing w:after="0"/>
            </w:pPr>
            <w:r w:rsidRPr="481CFF4B">
              <w:rPr>
                <w:rFonts w:ascii="Calibri" w:eastAsia="Calibri" w:hAnsi="Calibri" w:cs="Calibri"/>
                <w:color w:val="000000" w:themeColor="text1"/>
              </w:rPr>
              <w:t>7</w:t>
            </w:r>
          </w:p>
        </w:tc>
        <w:tc>
          <w:tcPr>
            <w:tcW w:w="1350" w:type="dxa"/>
            <w:tcMar>
              <w:top w:w="15" w:type="dxa"/>
              <w:left w:w="15" w:type="dxa"/>
              <w:right w:w="15" w:type="dxa"/>
            </w:tcMar>
            <w:vAlign w:val="center"/>
          </w:tcPr>
          <w:p w14:paraId="7869B804" w14:textId="72D8847C" w:rsidR="00606B15" w:rsidRDefault="00606B15" w:rsidP="00606B15">
            <w:pPr>
              <w:spacing w:after="0"/>
              <w:rPr>
                <w:rFonts w:ascii="Calibri" w:eastAsia="Calibri" w:hAnsi="Calibri" w:cs="Calibri"/>
                <w:color w:val="000000" w:themeColor="text1"/>
              </w:rPr>
            </w:pPr>
            <w:r>
              <w:rPr>
                <w:rFonts w:ascii="Calibri" w:hAnsi="Calibri" w:cs="Calibri"/>
                <w:color w:val="000000"/>
              </w:rPr>
              <w:t>Lesson 4: Experiments</w:t>
            </w:r>
          </w:p>
        </w:tc>
        <w:tc>
          <w:tcPr>
            <w:tcW w:w="2160" w:type="dxa"/>
            <w:tcMar>
              <w:top w:w="15" w:type="dxa"/>
              <w:left w:w="15" w:type="dxa"/>
              <w:right w:w="15" w:type="dxa"/>
            </w:tcMar>
            <w:vAlign w:val="center"/>
          </w:tcPr>
          <w:p w14:paraId="080A915C" w14:textId="775F82F4"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identify and describe statistical questions that can best be answered using experiments to gather data. </w:t>
            </w:r>
          </w:p>
        </w:tc>
        <w:tc>
          <w:tcPr>
            <w:tcW w:w="1800" w:type="dxa"/>
            <w:tcMar>
              <w:top w:w="15" w:type="dxa"/>
              <w:left w:w="15" w:type="dxa"/>
              <w:right w:w="15" w:type="dxa"/>
            </w:tcMar>
            <w:vAlign w:val="center"/>
          </w:tcPr>
          <w:p w14:paraId="775C3287" w14:textId="262FB8DD"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Make sense of problems and persevere in finding solutions. </w:t>
            </w:r>
          </w:p>
        </w:tc>
        <w:tc>
          <w:tcPr>
            <w:tcW w:w="1260" w:type="dxa"/>
            <w:tcMar>
              <w:top w:w="15" w:type="dxa"/>
              <w:left w:w="15" w:type="dxa"/>
              <w:right w:w="15" w:type="dxa"/>
            </w:tcMar>
            <w:vAlign w:val="center"/>
          </w:tcPr>
          <w:p w14:paraId="500C20BB" w14:textId="0FD3B142" w:rsidR="00606B15" w:rsidRDefault="00606B15" w:rsidP="00606B15">
            <w:pPr>
              <w:rPr>
                <w:rFonts w:ascii="Calibri" w:eastAsia="Calibri" w:hAnsi="Calibri" w:cs="Calibri"/>
                <w:color w:val="000000" w:themeColor="text1"/>
              </w:rPr>
            </w:pPr>
            <w:r>
              <w:rPr>
                <w:rFonts w:ascii="Calibri" w:hAnsi="Calibri" w:cs="Calibri"/>
                <w:color w:val="000000"/>
              </w:rPr>
              <w:t>p. 1-5</w:t>
            </w:r>
          </w:p>
        </w:tc>
        <w:tc>
          <w:tcPr>
            <w:tcW w:w="7288" w:type="dxa"/>
            <w:tcMar>
              <w:top w:w="15" w:type="dxa"/>
              <w:left w:w="15" w:type="dxa"/>
              <w:right w:w="15" w:type="dxa"/>
            </w:tcMar>
            <w:vAlign w:val="center"/>
          </w:tcPr>
          <w:p w14:paraId="312E6F75" w14:textId="77777777" w:rsidR="002E296B" w:rsidRDefault="002E296B" w:rsidP="00606B15">
            <w:pPr>
              <w:spacing w:after="0"/>
            </w:pPr>
            <w:r>
              <w:t xml:space="preserve">Which of the following questions would best be answered by an experiment? </w:t>
            </w:r>
          </w:p>
          <w:p w14:paraId="197420A1" w14:textId="77777777" w:rsidR="002E296B" w:rsidRDefault="002E296B" w:rsidP="00606B15">
            <w:pPr>
              <w:spacing w:after="0"/>
            </w:pPr>
          </w:p>
          <w:p w14:paraId="2B6021F0" w14:textId="743B13D1" w:rsidR="002E296B" w:rsidRDefault="002E296B" w:rsidP="00606B15">
            <w:pPr>
              <w:spacing w:after="0"/>
            </w:pPr>
            <w:r>
              <w:t xml:space="preserve">Question #1: Does reducing screen exposure two hours before bedtime decrease the time it takes to fall asleep? </w:t>
            </w:r>
          </w:p>
          <w:p w14:paraId="608FB53F" w14:textId="77777777" w:rsidR="002E296B" w:rsidRDefault="002E296B" w:rsidP="00606B15">
            <w:pPr>
              <w:spacing w:after="0"/>
            </w:pPr>
            <w:r>
              <w:t xml:space="preserve">Question #2: Do people in their 20s fall asleep faster than people in their 30s? </w:t>
            </w:r>
          </w:p>
          <w:p w14:paraId="3A93381E" w14:textId="77777777" w:rsidR="00606B15" w:rsidRDefault="002E296B" w:rsidP="00606B15">
            <w:pPr>
              <w:spacing w:after="0"/>
            </w:pPr>
            <w:r>
              <w:t>Question #3: What is the average time it takes for an individual to fall asleep?</w:t>
            </w:r>
          </w:p>
          <w:p w14:paraId="58002CDF" w14:textId="37B6C476" w:rsidR="04687D0A" w:rsidRDefault="04687D0A" w:rsidP="04687D0A">
            <w:pPr>
              <w:spacing w:after="0"/>
            </w:pPr>
          </w:p>
          <w:p w14:paraId="53A1472F" w14:textId="77777777" w:rsidR="002E296B" w:rsidRDefault="002E296B" w:rsidP="00606B15">
            <w:pPr>
              <w:spacing w:after="0"/>
            </w:pPr>
            <w:r>
              <w:t>Question #_ is best answered by an experiment.</w:t>
            </w:r>
          </w:p>
          <w:p w14:paraId="1AD46418" w14:textId="77777777" w:rsidR="002E296B" w:rsidRDefault="002E296B" w:rsidP="00606B15">
            <w:pPr>
              <w:spacing w:after="0"/>
            </w:pPr>
          </w:p>
          <w:p w14:paraId="0A36CA24" w14:textId="262F00B6" w:rsidR="002E296B" w:rsidRDefault="002E296B" w:rsidP="00606B15">
            <w:pPr>
              <w:spacing w:after="0"/>
              <w:rPr>
                <w:rFonts w:ascii="Calibri" w:eastAsia="Calibri" w:hAnsi="Calibri" w:cs="Calibri"/>
                <w:color w:val="70AD47" w:themeColor="accent6"/>
              </w:rPr>
            </w:pPr>
            <w:r w:rsidRPr="002E296B">
              <w:rPr>
                <w:color w:val="70AD47" w:themeColor="accent6"/>
              </w:rPr>
              <w:t>Correct answer: 1</w:t>
            </w:r>
          </w:p>
        </w:tc>
      </w:tr>
      <w:tr w:rsidR="00606B15" w14:paraId="3DB71480" w14:textId="77777777" w:rsidTr="637D1C60">
        <w:trPr>
          <w:trHeight w:val="300"/>
        </w:trPr>
        <w:tc>
          <w:tcPr>
            <w:tcW w:w="535" w:type="dxa"/>
            <w:tcMar>
              <w:top w:w="15" w:type="dxa"/>
              <w:left w:w="15" w:type="dxa"/>
              <w:right w:w="15" w:type="dxa"/>
            </w:tcMar>
            <w:vAlign w:val="center"/>
          </w:tcPr>
          <w:p w14:paraId="1C1202DF" w14:textId="11CC102A" w:rsidR="00606B15" w:rsidRDefault="00606B15" w:rsidP="00606B15">
            <w:pPr>
              <w:spacing w:after="0"/>
            </w:pPr>
            <w:r w:rsidRPr="481CFF4B">
              <w:rPr>
                <w:rFonts w:ascii="Calibri" w:eastAsia="Calibri" w:hAnsi="Calibri" w:cs="Calibri"/>
                <w:color w:val="000000" w:themeColor="text1"/>
              </w:rPr>
              <w:t>8</w:t>
            </w:r>
          </w:p>
        </w:tc>
        <w:tc>
          <w:tcPr>
            <w:tcW w:w="1350" w:type="dxa"/>
            <w:tcMar>
              <w:top w:w="15" w:type="dxa"/>
              <w:left w:w="15" w:type="dxa"/>
              <w:right w:w="15" w:type="dxa"/>
            </w:tcMar>
            <w:vAlign w:val="center"/>
          </w:tcPr>
          <w:p w14:paraId="6D45A27A" w14:textId="4743E294" w:rsidR="00606B15" w:rsidRDefault="00606B15" w:rsidP="00606B15">
            <w:pPr>
              <w:spacing w:after="0"/>
              <w:rPr>
                <w:rFonts w:ascii="Calibri" w:eastAsia="Calibri" w:hAnsi="Calibri" w:cs="Calibri"/>
                <w:color w:val="000000" w:themeColor="text1"/>
              </w:rPr>
            </w:pPr>
            <w:r>
              <w:rPr>
                <w:rFonts w:ascii="Calibri" w:hAnsi="Calibri" w:cs="Calibri"/>
                <w:color w:val="000000"/>
              </w:rPr>
              <w:t>Lesson 4: Experiments</w:t>
            </w:r>
          </w:p>
        </w:tc>
        <w:tc>
          <w:tcPr>
            <w:tcW w:w="2160" w:type="dxa"/>
            <w:tcMar>
              <w:top w:w="15" w:type="dxa"/>
              <w:left w:w="15" w:type="dxa"/>
              <w:right w:w="15" w:type="dxa"/>
            </w:tcMar>
            <w:vAlign w:val="center"/>
          </w:tcPr>
          <w:p w14:paraId="44A7E47A" w14:textId="12582B0C"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explain the importance of random assignment when using experiments. </w:t>
            </w:r>
          </w:p>
        </w:tc>
        <w:tc>
          <w:tcPr>
            <w:tcW w:w="1800" w:type="dxa"/>
            <w:tcMar>
              <w:top w:w="15" w:type="dxa"/>
              <w:left w:w="15" w:type="dxa"/>
              <w:right w:w="15" w:type="dxa"/>
            </w:tcMar>
            <w:vAlign w:val="center"/>
          </w:tcPr>
          <w:p w14:paraId="34001EDC" w14:textId="5B7838AF"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Make sense of problems and persevere in solving them. </w:t>
            </w:r>
          </w:p>
        </w:tc>
        <w:tc>
          <w:tcPr>
            <w:tcW w:w="1260" w:type="dxa"/>
            <w:tcMar>
              <w:top w:w="15" w:type="dxa"/>
              <w:left w:w="15" w:type="dxa"/>
              <w:right w:w="15" w:type="dxa"/>
            </w:tcMar>
            <w:vAlign w:val="center"/>
          </w:tcPr>
          <w:p w14:paraId="0990B855" w14:textId="2E237CCC" w:rsidR="00606B15" w:rsidRDefault="00606B15" w:rsidP="00606B15">
            <w:pPr>
              <w:rPr>
                <w:rFonts w:ascii="Calibri" w:eastAsia="Calibri" w:hAnsi="Calibri" w:cs="Calibri"/>
                <w:color w:val="000000" w:themeColor="text1"/>
              </w:rPr>
            </w:pPr>
            <w:r>
              <w:rPr>
                <w:rFonts w:ascii="Calibri" w:hAnsi="Calibri" w:cs="Calibri"/>
                <w:color w:val="000000"/>
              </w:rPr>
              <w:t>p. 6-11</w:t>
            </w:r>
          </w:p>
        </w:tc>
        <w:tc>
          <w:tcPr>
            <w:tcW w:w="7288" w:type="dxa"/>
            <w:tcMar>
              <w:top w:w="15" w:type="dxa"/>
              <w:left w:w="15" w:type="dxa"/>
              <w:right w:w="15" w:type="dxa"/>
            </w:tcMar>
            <w:vAlign w:val="center"/>
          </w:tcPr>
          <w:p w14:paraId="0B51D19B" w14:textId="77777777" w:rsidR="002E296B" w:rsidRDefault="002E296B" w:rsidP="00606B15">
            <w:r>
              <w:t xml:space="preserve">Hiya wants to study the effect of diet on the activity level of dogs. Which population will allow for an appropriately randomized experiment? </w:t>
            </w:r>
          </w:p>
          <w:p w14:paraId="2CFCF651" w14:textId="39F2C7C1" w:rsidR="04687D0A" w:rsidRDefault="04687D0A" w:rsidP="04687D0A"/>
          <w:p w14:paraId="07BC0E01" w14:textId="77777777" w:rsidR="002E296B" w:rsidRDefault="002E296B" w:rsidP="00606B15">
            <w:r>
              <w:t xml:space="preserve">Population #1: dogs in California </w:t>
            </w:r>
          </w:p>
          <w:p w14:paraId="30E5A9F8" w14:textId="77777777" w:rsidR="002E296B" w:rsidRDefault="002E296B" w:rsidP="00606B15">
            <w:r>
              <w:t xml:space="preserve">Population #2: golden retrievers in Omaha, Nebraska </w:t>
            </w:r>
          </w:p>
          <w:p w14:paraId="7193EE1D" w14:textId="77777777" w:rsidR="00606B15" w:rsidRDefault="002E296B" w:rsidP="00606B15">
            <w:r>
              <w:t>Population #3: poodles in the United States</w:t>
            </w:r>
          </w:p>
          <w:p w14:paraId="4A19A66D" w14:textId="2A22EF3C" w:rsidR="04687D0A" w:rsidRDefault="04687D0A" w:rsidP="04687D0A"/>
          <w:p w14:paraId="46AF8838" w14:textId="6CCBB30A" w:rsidR="002E296B" w:rsidRPr="005D09FF" w:rsidRDefault="002E296B" w:rsidP="00606B15">
            <w:pPr>
              <w:rPr>
                <w:rFonts w:ascii="Calibri" w:eastAsia="Calibri" w:hAnsi="Calibri" w:cs="Calibri"/>
              </w:rPr>
            </w:pPr>
            <w:r w:rsidRPr="002E296B">
              <w:rPr>
                <w:color w:val="70AD47" w:themeColor="accent6"/>
              </w:rPr>
              <w:t>Correct answer: 2</w:t>
            </w:r>
          </w:p>
        </w:tc>
      </w:tr>
      <w:tr w:rsidR="00606B15" w14:paraId="3985DEF8" w14:textId="77777777" w:rsidTr="637D1C60">
        <w:trPr>
          <w:trHeight w:val="300"/>
        </w:trPr>
        <w:tc>
          <w:tcPr>
            <w:tcW w:w="535" w:type="dxa"/>
            <w:tcMar>
              <w:top w:w="15" w:type="dxa"/>
              <w:left w:w="15" w:type="dxa"/>
              <w:right w:w="15" w:type="dxa"/>
            </w:tcMar>
            <w:vAlign w:val="center"/>
          </w:tcPr>
          <w:p w14:paraId="4AB1E2A3" w14:textId="19953D70" w:rsidR="00606B15" w:rsidRDefault="00606B15" w:rsidP="00606B15">
            <w:pPr>
              <w:spacing w:after="0"/>
              <w:rPr>
                <w:rFonts w:ascii="Calibri" w:eastAsia="Calibri" w:hAnsi="Calibri" w:cs="Calibri"/>
              </w:rPr>
            </w:pPr>
            <w:r w:rsidRPr="50FFC151">
              <w:rPr>
                <w:rFonts w:ascii="Calibri" w:eastAsia="Calibri" w:hAnsi="Calibri" w:cs="Calibri"/>
              </w:rPr>
              <w:t>9</w:t>
            </w:r>
          </w:p>
        </w:tc>
        <w:tc>
          <w:tcPr>
            <w:tcW w:w="1350" w:type="dxa"/>
            <w:tcMar>
              <w:top w:w="15" w:type="dxa"/>
              <w:left w:w="15" w:type="dxa"/>
              <w:right w:w="15" w:type="dxa"/>
            </w:tcMar>
            <w:vAlign w:val="center"/>
          </w:tcPr>
          <w:p w14:paraId="49A34E5F" w14:textId="2277752E" w:rsidR="00606B15" w:rsidRDefault="00606B15" w:rsidP="00606B15">
            <w:pPr>
              <w:spacing w:after="0"/>
              <w:rPr>
                <w:rFonts w:ascii="Calibri" w:eastAsia="Calibri" w:hAnsi="Calibri" w:cs="Calibri"/>
              </w:rPr>
            </w:pPr>
            <w:r>
              <w:rPr>
                <w:rFonts w:ascii="Calibri" w:hAnsi="Calibri" w:cs="Calibri"/>
                <w:color w:val="000000"/>
              </w:rPr>
              <w:t>Lesson 4: Experiments</w:t>
            </w:r>
          </w:p>
        </w:tc>
        <w:tc>
          <w:tcPr>
            <w:tcW w:w="2160" w:type="dxa"/>
            <w:tcMar>
              <w:top w:w="15" w:type="dxa"/>
              <w:left w:w="15" w:type="dxa"/>
              <w:right w:w="15" w:type="dxa"/>
            </w:tcMar>
            <w:vAlign w:val="center"/>
          </w:tcPr>
          <w:p w14:paraId="2DD72239" w14:textId="5BD71BBC" w:rsidR="00606B15" w:rsidRDefault="00606B15" w:rsidP="00606B15">
            <w:pPr>
              <w:spacing w:after="0"/>
              <w:rPr>
                <w:rFonts w:ascii="Calibri" w:eastAsia="Calibri" w:hAnsi="Calibri" w:cs="Calibri"/>
              </w:rPr>
            </w:pPr>
            <w:r>
              <w:rPr>
                <w:rFonts w:ascii="Calibri" w:hAnsi="Calibri" w:cs="Calibri"/>
                <w:color w:val="000000"/>
              </w:rPr>
              <w:t xml:space="preserve">In this section, you will decide when a cause-and-effect conclusion </w:t>
            </w:r>
            <w:r>
              <w:rPr>
                <w:rFonts w:ascii="Calibri" w:hAnsi="Calibri" w:cs="Calibri"/>
                <w:color w:val="000000"/>
              </w:rPr>
              <w:lastRenderedPageBreak/>
              <w:t xml:space="preserve">about the relationship between two variables in an experiment can be reached. </w:t>
            </w:r>
          </w:p>
        </w:tc>
        <w:tc>
          <w:tcPr>
            <w:tcW w:w="1800" w:type="dxa"/>
            <w:tcMar>
              <w:top w:w="15" w:type="dxa"/>
              <w:left w:w="15" w:type="dxa"/>
              <w:right w:w="15" w:type="dxa"/>
            </w:tcMar>
            <w:vAlign w:val="center"/>
          </w:tcPr>
          <w:p w14:paraId="3F5DFAE5" w14:textId="664FD3B6" w:rsidR="00606B15" w:rsidRDefault="00606B15" w:rsidP="00606B15">
            <w:pPr>
              <w:spacing w:after="0"/>
              <w:rPr>
                <w:rFonts w:ascii="Calibri" w:eastAsia="Calibri" w:hAnsi="Calibri" w:cs="Calibri"/>
              </w:rPr>
            </w:pPr>
            <w:r>
              <w:rPr>
                <w:rFonts w:ascii="Calibri" w:hAnsi="Calibri" w:cs="Calibri"/>
                <w:color w:val="000000"/>
              </w:rPr>
              <w:lastRenderedPageBreak/>
              <w:t xml:space="preserve">Construct viable arguments and critique the </w:t>
            </w:r>
            <w:r>
              <w:rPr>
                <w:rFonts w:ascii="Calibri" w:hAnsi="Calibri" w:cs="Calibri"/>
                <w:color w:val="000000"/>
              </w:rPr>
              <w:lastRenderedPageBreak/>
              <w:t xml:space="preserve">reasoning of others. </w:t>
            </w:r>
          </w:p>
        </w:tc>
        <w:tc>
          <w:tcPr>
            <w:tcW w:w="1260" w:type="dxa"/>
            <w:tcMar>
              <w:top w:w="15" w:type="dxa"/>
              <w:left w:w="15" w:type="dxa"/>
              <w:right w:w="15" w:type="dxa"/>
            </w:tcMar>
            <w:vAlign w:val="center"/>
          </w:tcPr>
          <w:p w14:paraId="26864537" w14:textId="1F79D3D9" w:rsidR="00606B15" w:rsidRDefault="00606B15" w:rsidP="00606B15">
            <w:pPr>
              <w:rPr>
                <w:rFonts w:ascii="Calibri" w:eastAsia="Calibri" w:hAnsi="Calibri" w:cs="Calibri"/>
                <w:color w:val="000000" w:themeColor="text1"/>
              </w:rPr>
            </w:pPr>
            <w:r>
              <w:rPr>
                <w:rFonts w:ascii="Calibri" w:hAnsi="Calibri" w:cs="Calibri"/>
                <w:color w:val="000000"/>
              </w:rPr>
              <w:lastRenderedPageBreak/>
              <w:t>p. 12-17</w:t>
            </w:r>
          </w:p>
        </w:tc>
        <w:tc>
          <w:tcPr>
            <w:tcW w:w="7288" w:type="dxa"/>
            <w:tcMar>
              <w:top w:w="15" w:type="dxa"/>
              <w:left w:w="15" w:type="dxa"/>
              <w:right w:w="15" w:type="dxa"/>
            </w:tcMar>
            <w:vAlign w:val="center"/>
          </w:tcPr>
          <w:p w14:paraId="514455A9" w14:textId="77777777" w:rsidR="002E296B" w:rsidRDefault="002E296B" w:rsidP="00606B15">
            <w:r>
              <w:t xml:space="preserve">A researcher is interested in studying the effects of a new natural sleeping aid on children ages 5–10. She will randomly assign half of the participants to take the sleeping aid an hour before their bedtime, while the other half will not take the </w:t>
            </w:r>
            <w:r>
              <w:lastRenderedPageBreak/>
              <w:t xml:space="preserve">sleeping aid. She will have parents record the number of hours their child slept each night over the course of four months. Which of the following elements is the dependent variable in this study? </w:t>
            </w:r>
          </w:p>
          <w:p w14:paraId="1E8DF9B1" w14:textId="408145A3" w:rsidR="04687D0A" w:rsidRDefault="04687D0A" w:rsidP="04687D0A"/>
          <w:p w14:paraId="4E718C53" w14:textId="77777777" w:rsidR="002E296B" w:rsidRDefault="002E296B" w:rsidP="00606B15">
            <w:r>
              <w:t xml:space="preserve">Option #1: the natural sleeping aid </w:t>
            </w:r>
          </w:p>
          <w:p w14:paraId="11E6C807" w14:textId="77777777" w:rsidR="002E296B" w:rsidRDefault="002E296B" w:rsidP="00606B15">
            <w:r>
              <w:t xml:space="preserve">Option #2: the age of the participant </w:t>
            </w:r>
          </w:p>
          <w:p w14:paraId="24473862" w14:textId="77777777" w:rsidR="00606B15" w:rsidRDefault="002E296B" w:rsidP="00606B15">
            <w:r>
              <w:t xml:space="preserve">Option #3: the number of hours </w:t>
            </w:r>
            <w:proofErr w:type="gramStart"/>
            <w:r>
              <w:t>slept</w:t>
            </w:r>
            <w:proofErr w:type="gramEnd"/>
          </w:p>
          <w:p w14:paraId="6A8BE0E8" w14:textId="35AA9F21" w:rsidR="04687D0A" w:rsidRDefault="04687D0A" w:rsidP="04687D0A"/>
          <w:p w14:paraId="2D94C3C1" w14:textId="1727A814" w:rsidR="002E296B" w:rsidRDefault="002E296B" w:rsidP="00606B15">
            <w:r>
              <w:t>Option #_ is the dependent variable.</w:t>
            </w:r>
          </w:p>
          <w:p w14:paraId="1A33E1B4" w14:textId="530E9633" w:rsidR="04687D0A" w:rsidRDefault="04687D0A" w:rsidP="04687D0A"/>
          <w:p w14:paraId="3DDF5568" w14:textId="120CFBE1" w:rsidR="002E296B" w:rsidRPr="005D09FF" w:rsidRDefault="002E296B" w:rsidP="00606B15">
            <w:pPr>
              <w:rPr>
                <w:rFonts w:ascii="Calibri" w:eastAsia="Calibri" w:hAnsi="Calibri" w:cs="Calibri"/>
              </w:rPr>
            </w:pPr>
            <w:r w:rsidRPr="002E296B">
              <w:rPr>
                <w:color w:val="70AD47" w:themeColor="accent6"/>
              </w:rPr>
              <w:t>Correct answer: 3</w:t>
            </w:r>
          </w:p>
        </w:tc>
      </w:tr>
      <w:tr w:rsidR="00606B15" w14:paraId="44316DC2" w14:textId="77777777" w:rsidTr="637D1C60">
        <w:trPr>
          <w:trHeight w:val="300"/>
        </w:trPr>
        <w:tc>
          <w:tcPr>
            <w:tcW w:w="535" w:type="dxa"/>
            <w:tcMar>
              <w:top w:w="15" w:type="dxa"/>
              <w:left w:w="15" w:type="dxa"/>
              <w:right w:w="15" w:type="dxa"/>
            </w:tcMar>
            <w:vAlign w:val="center"/>
          </w:tcPr>
          <w:p w14:paraId="47D4D842" w14:textId="67B9AE04" w:rsidR="00606B15" w:rsidRDefault="00606B15" w:rsidP="00606B15">
            <w:pPr>
              <w:spacing w:after="0"/>
              <w:rPr>
                <w:rFonts w:ascii="Calibri" w:eastAsia="Calibri" w:hAnsi="Calibri" w:cs="Calibri"/>
              </w:rPr>
            </w:pPr>
            <w:r w:rsidRPr="43DFC219">
              <w:rPr>
                <w:rFonts w:ascii="Calibri" w:eastAsia="Calibri" w:hAnsi="Calibri" w:cs="Calibri"/>
              </w:rPr>
              <w:lastRenderedPageBreak/>
              <w:t>10</w:t>
            </w:r>
          </w:p>
        </w:tc>
        <w:tc>
          <w:tcPr>
            <w:tcW w:w="1350" w:type="dxa"/>
            <w:tcMar>
              <w:top w:w="15" w:type="dxa"/>
              <w:left w:w="15" w:type="dxa"/>
              <w:right w:w="15" w:type="dxa"/>
            </w:tcMar>
            <w:vAlign w:val="center"/>
          </w:tcPr>
          <w:p w14:paraId="1327900F" w14:textId="1FC0E06F" w:rsidR="00606B15" w:rsidRDefault="00606B15" w:rsidP="00606B15">
            <w:pPr>
              <w:spacing w:after="0"/>
              <w:rPr>
                <w:rFonts w:ascii="Calibri" w:eastAsia="Calibri" w:hAnsi="Calibri" w:cs="Calibri"/>
              </w:rPr>
            </w:pPr>
            <w:r>
              <w:rPr>
                <w:rFonts w:ascii="Calibri" w:hAnsi="Calibri" w:cs="Calibri"/>
                <w:color w:val="000000"/>
              </w:rPr>
              <w:t>Lesson 5: Modeling Statistical Studies</w:t>
            </w:r>
          </w:p>
        </w:tc>
        <w:tc>
          <w:tcPr>
            <w:tcW w:w="2160" w:type="dxa"/>
            <w:tcMar>
              <w:top w:w="15" w:type="dxa"/>
              <w:left w:w="15" w:type="dxa"/>
              <w:right w:w="15" w:type="dxa"/>
            </w:tcMar>
            <w:vAlign w:val="center"/>
          </w:tcPr>
          <w:p w14:paraId="1183F433" w14:textId="456EC96E" w:rsidR="00606B15" w:rsidRDefault="00606B15" w:rsidP="00606B15">
            <w:pPr>
              <w:spacing w:after="0"/>
              <w:rPr>
                <w:rFonts w:ascii="Calibri" w:eastAsia="Calibri" w:hAnsi="Calibri" w:cs="Calibri"/>
              </w:rPr>
            </w:pPr>
            <w:r>
              <w:rPr>
                <w:rFonts w:ascii="Calibri" w:hAnsi="Calibri" w:cs="Calibri"/>
                <w:color w:val="000000"/>
              </w:rPr>
              <w:t xml:space="preserve">In this section, you will differentiate between observational studies, surveys, and experiments. </w:t>
            </w:r>
          </w:p>
        </w:tc>
        <w:tc>
          <w:tcPr>
            <w:tcW w:w="1800" w:type="dxa"/>
            <w:tcMar>
              <w:top w:w="15" w:type="dxa"/>
              <w:left w:w="15" w:type="dxa"/>
              <w:right w:w="15" w:type="dxa"/>
            </w:tcMar>
            <w:vAlign w:val="center"/>
          </w:tcPr>
          <w:p w14:paraId="392962D2" w14:textId="46326943" w:rsidR="00606B15" w:rsidRDefault="00606B15" w:rsidP="00606B15">
            <w:pPr>
              <w:spacing w:after="0"/>
              <w:rPr>
                <w:rFonts w:ascii="Calibri" w:eastAsia="Calibri" w:hAnsi="Calibri" w:cs="Calibri"/>
              </w:rPr>
            </w:pPr>
            <w:r>
              <w:rPr>
                <w:rFonts w:ascii="Calibri" w:hAnsi="Calibri" w:cs="Calibri"/>
                <w:color w:val="000000"/>
              </w:rPr>
              <w:t xml:space="preserve">Use appropriate tools and strategies. </w:t>
            </w:r>
          </w:p>
        </w:tc>
        <w:tc>
          <w:tcPr>
            <w:tcW w:w="1260" w:type="dxa"/>
            <w:tcMar>
              <w:top w:w="15" w:type="dxa"/>
              <w:left w:w="15" w:type="dxa"/>
              <w:right w:w="15" w:type="dxa"/>
            </w:tcMar>
            <w:vAlign w:val="center"/>
          </w:tcPr>
          <w:p w14:paraId="13C7ADF0" w14:textId="16FD0330" w:rsidR="00606B15" w:rsidRDefault="00606B15" w:rsidP="00606B15">
            <w:pPr>
              <w:rPr>
                <w:rFonts w:ascii="Calibri" w:eastAsia="Calibri" w:hAnsi="Calibri" w:cs="Calibri"/>
                <w:color w:val="000000" w:themeColor="text1"/>
              </w:rPr>
            </w:pPr>
            <w:r>
              <w:rPr>
                <w:rFonts w:ascii="Calibri" w:hAnsi="Calibri" w:cs="Calibri"/>
                <w:color w:val="000000"/>
              </w:rPr>
              <w:t>p. 1-6</w:t>
            </w:r>
          </w:p>
        </w:tc>
        <w:tc>
          <w:tcPr>
            <w:tcW w:w="7288" w:type="dxa"/>
            <w:tcMar>
              <w:top w:w="15" w:type="dxa"/>
              <w:left w:w="15" w:type="dxa"/>
              <w:right w:w="15" w:type="dxa"/>
            </w:tcMar>
            <w:vAlign w:val="center"/>
          </w:tcPr>
          <w:p w14:paraId="619F17EC" w14:textId="77777777" w:rsidR="002E296B" w:rsidRDefault="002E296B" w:rsidP="00606B15">
            <w:r>
              <w:t xml:space="preserve">Which of the following study designs can determine a cause-and-effect relationship? </w:t>
            </w:r>
          </w:p>
          <w:p w14:paraId="100081C0" w14:textId="6DBEEEE2" w:rsidR="04687D0A" w:rsidRDefault="04687D0A" w:rsidP="04687D0A"/>
          <w:p w14:paraId="668CA4E2" w14:textId="77777777" w:rsidR="002E296B" w:rsidRDefault="002E296B" w:rsidP="00606B15">
            <w:r>
              <w:t xml:space="preserve">Option #1: an observational study </w:t>
            </w:r>
          </w:p>
          <w:p w14:paraId="3F2816C1" w14:textId="77777777" w:rsidR="000D788E" w:rsidRDefault="002E296B" w:rsidP="00606B15">
            <w:r>
              <w:t xml:space="preserve">Option #2: an experimental study </w:t>
            </w:r>
          </w:p>
          <w:p w14:paraId="42877984" w14:textId="77777777" w:rsidR="00606B15" w:rsidRDefault="002E296B" w:rsidP="00606B15">
            <w:r>
              <w:t>Option #3: a survey</w:t>
            </w:r>
          </w:p>
          <w:p w14:paraId="5845EB62" w14:textId="1C40170F" w:rsidR="04687D0A" w:rsidRDefault="04687D0A" w:rsidP="04687D0A"/>
          <w:p w14:paraId="003D45DF" w14:textId="77777777" w:rsidR="000D788E" w:rsidRDefault="000D788E" w:rsidP="00606B15">
            <w:r>
              <w:t>Option #_ can determine a cause-and-effect relationship.</w:t>
            </w:r>
          </w:p>
          <w:p w14:paraId="0EB72B12" w14:textId="0A142831" w:rsidR="04687D0A" w:rsidRDefault="04687D0A" w:rsidP="04687D0A"/>
          <w:p w14:paraId="47AEE59D" w14:textId="38F320F3" w:rsidR="000D788E" w:rsidRPr="005D09FF" w:rsidRDefault="000D788E" w:rsidP="00606B15">
            <w:r w:rsidRPr="000D788E">
              <w:rPr>
                <w:color w:val="70AD47" w:themeColor="accent6"/>
              </w:rPr>
              <w:t>Correct answer: 2</w:t>
            </w:r>
          </w:p>
        </w:tc>
      </w:tr>
      <w:tr w:rsidR="00606B15" w14:paraId="060D6A43" w14:textId="77777777" w:rsidTr="637D1C60">
        <w:trPr>
          <w:trHeight w:val="300"/>
        </w:trPr>
        <w:tc>
          <w:tcPr>
            <w:tcW w:w="535" w:type="dxa"/>
            <w:tcMar>
              <w:top w:w="15" w:type="dxa"/>
              <w:left w:w="15" w:type="dxa"/>
              <w:right w:w="15" w:type="dxa"/>
            </w:tcMar>
            <w:vAlign w:val="center"/>
          </w:tcPr>
          <w:p w14:paraId="24985FC9" w14:textId="0C9FBA3D" w:rsidR="00606B15" w:rsidRDefault="00606B15" w:rsidP="00606B15">
            <w:pPr>
              <w:spacing w:after="0"/>
            </w:pPr>
            <w:r w:rsidRPr="481CFF4B">
              <w:rPr>
                <w:rFonts w:ascii="Calibri" w:eastAsia="Calibri" w:hAnsi="Calibri" w:cs="Calibri"/>
                <w:color w:val="000000" w:themeColor="text1"/>
              </w:rPr>
              <w:lastRenderedPageBreak/>
              <w:t>11</w:t>
            </w:r>
          </w:p>
        </w:tc>
        <w:tc>
          <w:tcPr>
            <w:tcW w:w="1350" w:type="dxa"/>
            <w:tcMar>
              <w:top w:w="15" w:type="dxa"/>
              <w:left w:w="15" w:type="dxa"/>
              <w:right w:w="15" w:type="dxa"/>
            </w:tcMar>
            <w:vAlign w:val="center"/>
          </w:tcPr>
          <w:p w14:paraId="30509B51" w14:textId="037005BC" w:rsidR="00606B15" w:rsidRDefault="00606B15" w:rsidP="00606B15">
            <w:pPr>
              <w:spacing w:after="0"/>
              <w:rPr>
                <w:rFonts w:ascii="Calibri" w:eastAsia="Calibri" w:hAnsi="Calibri" w:cs="Calibri"/>
                <w:color w:val="000000" w:themeColor="text1"/>
              </w:rPr>
            </w:pPr>
            <w:r>
              <w:rPr>
                <w:rFonts w:ascii="Calibri" w:hAnsi="Calibri" w:cs="Calibri"/>
                <w:color w:val="000000"/>
              </w:rPr>
              <w:t>Lesson 5: Modeling Statistical Studies</w:t>
            </w:r>
          </w:p>
        </w:tc>
        <w:tc>
          <w:tcPr>
            <w:tcW w:w="2160" w:type="dxa"/>
            <w:tcMar>
              <w:top w:w="15" w:type="dxa"/>
              <w:left w:w="15" w:type="dxa"/>
              <w:right w:w="15" w:type="dxa"/>
            </w:tcMar>
            <w:vAlign w:val="center"/>
          </w:tcPr>
          <w:p w14:paraId="6A4BE27F" w14:textId="7B98A0BC"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model statistical studies in several different ways, including simulations. </w:t>
            </w:r>
          </w:p>
        </w:tc>
        <w:tc>
          <w:tcPr>
            <w:tcW w:w="1800" w:type="dxa"/>
            <w:tcMar>
              <w:top w:w="15" w:type="dxa"/>
              <w:left w:w="15" w:type="dxa"/>
              <w:right w:w="15" w:type="dxa"/>
            </w:tcMar>
            <w:vAlign w:val="center"/>
          </w:tcPr>
          <w:p w14:paraId="7A2473E1" w14:textId="295B4947"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60" w:type="dxa"/>
            <w:tcMar>
              <w:top w:w="15" w:type="dxa"/>
              <w:left w:w="15" w:type="dxa"/>
              <w:right w:w="15" w:type="dxa"/>
            </w:tcMar>
            <w:vAlign w:val="center"/>
          </w:tcPr>
          <w:p w14:paraId="24C3AA40" w14:textId="2E1701BC" w:rsidR="00606B15" w:rsidRDefault="00606B15" w:rsidP="00606B15">
            <w:pPr>
              <w:rPr>
                <w:rFonts w:ascii="Calibri" w:eastAsia="Calibri" w:hAnsi="Calibri" w:cs="Calibri"/>
                <w:color w:val="000000" w:themeColor="text1"/>
              </w:rPr>
            </w:pPr>
            <w:r>
              <w:rPr>
                <w:rFonts w:ascii="Calibri" w:hAnsi="Calibri" w:cs="Calibri"/>
                <w:color w:val="000000"/>
              </w:rPr>
              <w:t>p. 7-13</w:t>
            </w:r>
          </w:p>
        </w:tc>
        <w:tc>
          <w:tcPr>
            <w:tcW w:w="7288" w:type="dxa"/>
            <w:tcMar>
              <w:top w:w="15" w:type="dxa"/>
              <w:left w:w="15" w:type="dxa"/>
              <w:right w:w="15" w:type="dxa"/>
            </w:tcMar>
            <w:vAlign w:val="center"/>
          </w:tcPr>
          <w:p w14:paraId="673089EB" w14:textId="77777777" w:rsidR="00606B15" w:rsidRDefault="000D788E" w:rsidP="00606B15">
            <w:r>
              <w:t xml:space="preserve">A researcher builds a statistical model to determine how many credit card charges are fraudulent. Use the model </w:t>
            </w:r>
            <w:r w:rsidRPr="04687D0A">
              <w:rPr>
                <w:i/>
                <w:iCs/>
              </w:rPr>
              <w:t>y</w:t>
            </w:r>
            <w:r>
              <w:t xml:space="preserve"> = 1 + 0.02</w:t>
            </w:r>
            <w:r w:rsidRPr="04687D0A">
              <w:rPr>
                <w:i/>
                <w:iCs/>
              </w:rPr>
              <w:t>x</w:t>
            </w:r>
            <w:r>
              <w:t xml:space="preserve"> to estimate how many credit card charges are fraudulent out of 200 charges.</w:t>
            </w:r>
          </w:p>
          <w:p w14:paraId="2A48ACA0" w14:textId="281C3CD1" w:rsidR="04687D0A" w:rsidRDefault="04687D0A" w:rsidP="04687D0A"/>
          <w:p w14:paraId="062E399F" w14:textId="77777777" w:rsidR="000D788E" w:rsidRDefault="000D788E" w:rsidP="00606B15">
            <w:r>
              <w:t>_ fraudulent charges</w:t>
            </w:r>
          </w:p>
          <w:p w14:paraId="183388BE" w14:textId="09B5D8BB" w:rsidR="04687D0A" w:rsidRDefault="04687D0A" w:rsidP="04687D0A"/>
          <w:p w14:paraId="3C536F9F" w14:textId="5F2942E9" w:rsidR="000D788E" w:rsidRPr="005D09FF" w:rsidRDefault="000D788E" w:rsidP="04687D0A">
            <w:pPr>
              <w:rPr>
                <w:rFonts w:ascii="Calibri" w:eastAsia="Calibri" w:hAnsi="Calibri" w:cs="Calibri"/>
              </w:rPr>
            </w:pPr>
            <w:r w:rsidRPr="04687D0A">
              <w:rPr>
                <w:color w:val="70AD47" w:themeColor="accent6"/>
              </w:rPr>
              <w:t>Correct answer: 5</w:t>
            </w:r>
          </w:p>
          <w:p w14:paraId="5A16F6E0" w14:textId="6617A589" w:rsidR="000D788E" w:rsidRPr="005D09FF" w:rsidRDefault="003C67F5" w:rsidP="04687D0A">
            <w:pPr>
              <w:rPr>
                <w:rFonts w:ascii="Calibri" w:eastAsia="Calibri" w:hAnsi="Calibri" w:cs="Calibri"/>
              </w:rPr>
            </w:pPr>
            <w:hyperlink r:id="rId10">
              <w:r w:rsidR="62D75DB0" w:rsidRPr="04687D0A">
                <w:rPr>
                  <w:rStyle w:val="Hyperlink"/>
                  <w:rFonts w:ascii="Calibri" w:eastAsia="Calibri" w:hAnsi="Calibri" w:cs="Calibri"/>
                </w:rPr>
                <w:t xml:space="preserve">Statistical </w:t>
              </w:r>
              <w:r w:rsidR="00E402AA">
                <w:rPr>
                  <w:rStyle w:val="Hyperlink"/>
                  <w:rFonts w:ascii="Calibri" w:eastAsia="Calibri" w:hAnsi="Calibri" w:cs="Calibri"/>
                </w:rPr>
                <w:t>Studies</w:t>
              </w:r>
              <w:r w:rsidR="62D75DB0" w:rsidRPr="04687D0A">
                <w:rPr>
                  <w:rStyle w:val="Hyperlink"/>
                  <w:rFonts w:ascii="Calibri" w:eastAsia="Calibri" w:hAnsi="Calibri" w:cs="Calibri"/>
                </w:rPr>
                <w:t xml:space="preserve"> &amp; Randomization Unit Test Item #11 - GeoGebra</w:t>
              </w:r>
            </w:hyperlink>
          </w:p>
        </w:tc>
      </w:tr>
      <w:tr w:rsidR="00606B15" w14:paraId="2A11FD21" w14:textId="77777777" w:rsidTr="637D1C60">
        <w:trPr>
          <w:trHeight w:val="300"/>
        </w:trPr>
        <w:tc>
          <w:tcPr>
            <w:tcW w:w="535" w:type="dxa"/>
            <w:tcMar>
              <w:top w:w="15" w:type="dxa"/>
              <w:left w:w="15" w:type="dxa"/>
              <w:right w:w="15" w:type="dxa"/>
            </w:tcMar>
            <w:vAlign w:val="center"/>
          </w:tcPr>
          <w:p w14:paraId="6F8EDECA" w14:textId="3519691D" w:rsidR="00606B15" w:rsidRDefault="00606B15" w:rsidP="00606B15">
            <w:pPr>
              <w:spacing w:after="0"/>
            </w:pPr>
            <w:r w:rsidRPr="481CFF4B">
              <w:rPr>
                <w:rFonts w:ascii="Calibri" w:eastAsia="Calibri" w:hAnsi="Calibri" w:cs="Calibri"/>
                <w:color w:val="000000" w:themeColor="text1"/>
              </w:rPr>
              <w:t>12</w:t>
            </w:r>
          </w:p>
        </w:tc>
        <w:tc>
          <w:tcPr>
            <w:tcW w:w="1350" w:type="dxa"/>
            <w:tcMar>
              <w:top w:w="15" w:type="dxa"/>
              <w:left w:w="15" w:type="dxa"/>
              <w:right w:w="15" w:type="dxa"/>
            </w:tcMar>
            <w:vAlign w:val="center"/>
          </w:tcPr>
          <w:p w14:paraId="186E5DD7" w14:textId="43AA5413" w:rsidR="00606B15" w:rsidRDefault="00606B15" w:rsidP="00606B15">
            <w:pPr>
              <w:spacing w:after="0"/>
              <w:rPr>
                <w:rFonts w:ascii="Calibri" w:eastAsia="Calibri" w:hAnsi="Calibri" w:cs="Calibri"/>
                <w:color w:val="000000" w:themeColor="text1"/>
              </w:rPr>
            </w:pPr>
            <w:r>
              <w:rPr>
                <w:rFonts w:ascii="Calibri" w:hAnsi="Calibri" w:cs="Calibri"/>
                <w:color w:val="000000"/>
              </w:rPr>
              <w:t>Lesson 5: Modeling Statistical Studies</w:t>
            </w:r>
          </w:p>
        </w:tc>
        <w:tc>
          <w:tcPr>
            <w:tcW w:w="2160" w:type="dxa"/>
            <w:tcMar>
              <w:top w:w="15" w:type="dxa"/>
              <w:left w:w="15" w:type="dxa"/>
              <w:right w:w="15" w:type="dxa"/>
            </w:tcMar>
            <w:vAlign w:val="center"/>
          </w:tcPr>
          <w:p w14:paraId="72EB0BB9" w14:textId="78684161"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w:t>
            </w:r>
            <w:proofErr w:type="gramStart"/>
            <w:r>
              <w:rPr>
                <w:rFonts w:ascii="Calibri" w:hAnsi="Calibri" w:cs="Calibri"/>
                <w:color w:val="000000"/>
              </w:rPr>
              <w:t>make adjustments to</w:t>
            </w:r>
            <w:proofErr w:type="gramEnd"/>
            <w:r>
              <w:rPr>
                <w:rFonts w:ascii="Calibri" w:hAnsi="Calibri" w:cs="Calibri"/>
                <w:color w:val="000000"/>
              </w:rPr>
              <w:t xml:space="preserve"> statistical models, as study data suggests. </w:t>
            </w:r>
          </w:p>
        </w:tc>
        <w:tc>
          <w:tcPr>
            <w:tcW w:w="1800" w:type="dxa"/>
            <w:tcMar>
              <w:top w:w="15" w:type="dxa"/>
              <w:left w:w="15" w:type="dxa"/>
              <w:right w:w="15" w:type="dxa"/>
            </w:tcMar>
            <w:vAlign w:val="center"/>
          </w:tcPr>
          <w:p w14:paraId="756A470E" w14:textId="52A11655"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60" w:type="dxa"/>
            <w:tcMar>
              <w:top w:w="15" w:type="dxa"/>
              <w:left w:w="15" w:type="dxa"/>
              <w:right w:w="15" w:type="dxa"/>
            </w:tcMar>
            <w:vAlign w:val="center"/>
          </w:tcPr>
          <w:p w14:paraId="24AE1023" w14:textId="08E28A88" w:rsidR="00606B15" w:rsidRDefault="00606B15" w:rsidP="00606B15">
            <w:pPr>
              <w:rPr>
                <w:rFonts w:ascii="Calibri" w:eastAsia="Calibri" w:hAnsi="Calibri" w:cs="Calibri"/>
              </w:rPr>
            </w:pPr>
            <w:r>
              <w:rPr>
                <w:rFonts w:ascii="Calibri" w:hAnsi="Calibri" w:cs="Calibri"/>
                <w:color w:val="000000"/>
              </w:rPr>
              <w:t>p. 14-19</w:t>
            </w:r>
          </w:p>
        </w:tc>
        <w:tc>
          <w:tcPr>
            <w:tcW w:w="7288" w:type="dxa"/>
            <w:tcMar>
              <w:top w:w="15" w:type="dxa"/>
              <w:left w:w="15" w:type="dxa"/>
              <w:right w:w="15" w:type="dxa"/>
            </w:tcMar>
            <w:vAlign w:val="center"/>
          </w:tcPr>
          <w:p w14:paraId="53C2B108" w14:textId="77777777" w:rsidR="00D455F2" w:rsidRDefault="000D788E" w:rsidP="00606B15">
            <w:r>
              <w:t xml:space="preserve">Which of the following is the best definition of outlier? </w:t>
            </w:r>
          </w:p>
          <w:p w14:paraId="475CE6AC" w14:textId="7EE67DD5" w:rsidR="04687D0A" w:rsidRDefault="04687D0A" w:rsidP="04687D0A"/>
          <w:p w14:paraId="1716C939" w14:textId="77777777" w:rsidR="00D455F2" w:rsidRDefault="000D788E" w:rsidP="00606B15">
            <w:r>
              <w:t xml:space="preserve">Definition #1: a value that exceeds the number of suitable data points needed for the </w:t>
            </w:r>
            <w:proofErr w:type="gramStart"/>
            <w:r>
              <w:t>model</w:t>
            </w:r>
            <w:proofErr w:type="gramEnd"/>
            <w:r>
              <w:t xml:space="preserve"> </w:t>
            </w:r>
          </w:p>
          <w:p w14:paraId="037BF16C" w14:textId="77777777" w:rsidR="00D455F2" w:rsidRDefault="000D788E" w:rsidP="00606B15">
            <w:r>
              <w:t xml:space="preserve">Definition #2: a value that skews results because it is much higher or lower than the other </w:t>
            </w:r>
            <w:proofErr w:type="gramStart"/>
            <w:r>
              <w:t>data</w:t>
            </w:r>
            <w:proofErr w:type="gramEnd"/>
            <w:r>
              <w:t xml:space="preserve"> </w:t>
            </w:r>
          </w:p>
          <w:p w14:paraId="4ABFE72B" w14:textId="77777777" w:rsidR="00606B15" w:rsidRDefault="000D788E" w:rsidP="00606B15">
            <w:r>
              <w:t xml:space="preserve">Definition #3: a value that must be excluded from the data because it is inaccurately </w:t>
            </w:r>
            <w:proofErr w:type="gramStart"/>
            <w:r>
              <w:t>calculated</w:t>
            </w:r>
            <w:proofErr w:type="gramEnd"/>
          </w:p>
          <w:p w14:paraId="5BABF024" w14:textId="4D063FD1" w:rsidR="04687D0A" w:rsidRDefault="04687D0A" w:rsidP="04687D0A"/>
          <w:p w14:paraId="596B38A3" w14:textId="164EF3EF" w:rsidR="00D455F2" w:rsidRPr="005D09FF" w:rsidRDefault="00D455F2" w:rsidP="00606B15">
            <w:r w:rsidRPr="00D455F2">
              <w:rPr>
                <w:color w:val="70AD47" w:themeColor="accent6"/>
              </w:rPr>
              <w:t>Correct answer: 2</w:t>
            </w:r>
          </w:p>
        </w:tc>
      </w:tr>
      <w:tr w:rsidR="00606B15" w14:paraId="6F178AE2" w14:textId="77777777" w:rsidTr="637D1C60">
        <w:trPr>
          <w:trHeight w:val="300"/>
        </w:trPr>
        <w:tc>
          <w:tcPr>
            <w:tcW w:w="535" w:type="dxa"/>
            <w:tcMar>
              <w:top w:w="15" w:type="dxa"/>
              <w:left w:w="15" w:type="dxa"/>
              <w:right w:w="15" w:type="dxa"/>
            </w:tcMar>
            <w:vAlign w:val="center"/>
          </w:tcPr>
          <w:p w14:paraId="604D129C" w14:textId="67D32230" w:rsidR="00606B15" w:rsidRDefault="00606B15" w:rsidP="00606B15">
            <w:pPr>
              <w:spacing w:after="0"/>
            </w:pPr>
            <w:r w:rsidRPr="481CFF4B">
              <w:rPr>
                <w:rFonts w:ascii="Calibri" w:eastAsia="Calibri" w:hAnsi="Calibri" w:cs="Calibri"/>
                <w:color w:val="000000" w:themeColor="text1"/>
              </w:rPr>
              <w:t>13</w:t>
            </w:r>
          </w:p>
        </w:tc>
        <w:tc>
          <w:tcPr>
            <w:tcW w:w="1350" w:type="dxa"/>
            <w:tcMar>
              <w:top w:w="15" w:type="dxa"/>
              <w:left w:w="15" w:type="dxa"/>
              <w:right w:w="15" w:type="dxa"/>
            </w:tcMar>
            <w:vAlign w:val="center"/>
          </w:tcPr>
          <w:p w14:paraId="5CB3EAC3" w14:textId="75E93A1A" w:rsidR="00606B15" w:rsidRDefault="00606B15" w:rsidP="00606B15">
            <w:pPr>
              <w:spacing w:after="0"/>
              <w:rPr>
                <w:rFonts w:ascii="Calibri" w:eastAsia="Calibri" w:hAnsi="Calibri" w:cs="Calibri"/>
                <w:color w:val="000000" w:themeColor="text1"/>
              </w:rPr>
            </w:pPr>
            <w:r>
              <w:rPr>
                <w:rFonts w:ascii="Calibri" w:hAnsi="Calibri" w:cs="Calibri"/>
                <w:color w:val="000000"/>
              </w:rPr>
              <w:t>Lesson 2: Observational Studies</w:t>
            </w:r>
          </w:p>
        </w:tc>
        <w:tc>
          <w:tcPr>
            <w:tcW w:w="2160" w:type="dxa"/>
            <w:tcMar>
              <w:top w:w="15" w:type="dxa"/>
              <w:left w:w="15" w:type="dxa"/>
              <w:right w:w="15" w:type="dxa"/>
            </w:tcMar>
            <w:vAlign w:val="center"/>
          </w:tcPr>
          <w:p w14:paraId="7779377E" w14:textId="0F66E837"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define random selection and explain its importance in observational studies. </w:t>
            </w:r>
          </w:p>
        </w:tc>
        <w:tc>
          <w:tcPr>
            <w:tcW w:w="1800" w:type="dxa"/>
            <w:tcMar>
              <w:top w:w="15" w:type="dxa"/>
              <w:left w:w="15" w:type="dxa"/>
              <w:right w:w="15" w:type="dxa"/>
            </w:tcMar>
            <w:vAlign w:val="center"/>
          </w:tcPr>
          <w:p w14:paraId="717ED184" w14:textId="79E747B0"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Identify, </w:t>
            </w:r>
            <w:proofErr w:type="gramStart"/>
            <w:r>
              <w:rPr>
                <w:rFonts w:ascii="Calibri" w:hAnsi="Calibri" w:cs="Calibri"/>
                <w:color w:val="000000"/>
              </w:rPr>
              <w:t>brain-storm</w:t>
            </w:r>
            <w:proofErr w:type="gramEnd"/>
            <w:r>
              <w:rPr>
                <w:rFonts w:ascii="Calibri" w:hAnsi="Calibri" w:cs="Calibri"/>
                <w:color w:val="000000"/>
              </w:rPr>
              <w:t xml:space="preserve">, and execute appropriate techniques to solve problems. </w:t>
            </w:r>
          </w:p>
        </w:tc>
        <w:tc>
          <w:tcPr>
            <w:tcW w:w="1260" w:type="dxa"/>
            <w:tcMar>
              <w:top w:w="15" w:type="dxa"/>
              <w:left w:w="15" w:type="dxa"/>
              <w:right w:w="15" w:type="dxa"/>
            </w:tcMar>
            <w:vAlign w:val="center"/>
          </w:tcPr>
          <w:p w14:paraId="3F439852" w14:textId="38B6369B" w:rsidR="00606B15" w:rsidRDefault="00606B15" w:rsidP="00606B15">
            <w:pPr>
              <w:rPr>
                <w:rFonts w:ascii="Calibri" w:eastAsia="Calibri" w:hAnsi="Calibri" w:cs="Calibri"/>
                <w:color w:val="000000" w:themeColor="text1"/>
              </w:rPr>
            </w:pPr>
            <w:r>
              <w:rPr>
                <w:rFonts w:ascii="Calibri" w:hAnsi="Calibri" w:cs="Calibri"/>
                <w:color w:val="000000"/>
              </w:rPr>
              <w:t>p. 6-10</w:t>
            </w:r>
          </w:p>
        </w:tc>
        <w:tc>
          <w:tcPr>
            <w:tcW w:w="7288" w:type="dxa"/>
            <w:tcMar>
              <w:top w:w="15" w:type="dxa"/>
              <w:left w:w="15" w:type="dxa"/>
              <w:right w:w="15" w:type="dxa"/>
            </w:tcMar>
            <w:vAlign w:val="center"/>
          </w:tcPr>
          <w:p w14:paraId="6D525D34" w14:textId="77777777" w:rsidR="00606B15" w:rsidRDefault="00D455F2" w:rsidP="00606B15">
            <w:r>
              <w:t xml:space="preserve">For her statistics project, Freda wants to find the proportion of high school students who believe learning math is necessary, regardless of their future majors. She conducts a survey on her statistics classmates and finds that 82% of them believe it is necessary to learn math. Is Freda’s sample a random sample and a good representation of the population in her study? If so, what can Freda conclude about the proportion of high school students who believe learning </w:t>
            </w:r>
            <w:r>
              <w:lastRenderedPageBreak/>
              <w:t>math is necessary? If not, propose a random sample on which Freda should be conducting her survey.</w:t>
            </w:r>
          </w:p>
          <w:p w14:paraId="29A32C24" w14:textId="6FF565BB" w:rsidR="04687D0A" w:rsidRDefault="04687D0A" w:rsidP="04687D0A"/>
          <w:p w14:paraId="2148CD21" w14:textId="72ADADE1" w:rsidR="00D455F2" w:rsidRPr="005D09FF" w:rsidRDefault="00D455F2" w:rsidP="00606B15">
            <w:pPr>
              <w:rPr>
                <w:rFonts w:ascii="Calibri" w:eastAsia="Calibri" w:hAnsi="Calibri" w:cs="Calibri"/>
              </w:rPr>
            </w:pPr>
            <w:r w:rsidRPr="00D455F2">
              <w:rPr>
                <w:color w:val="70AD47" w:themeColor="accent6"/>
              </w:rPr>
              <w:t>Correct answer: The student should explain that Freda’s sample is not a random sample. It is not a good representation of the population of all high school students because not all high school students take statistics. Therefore, Freda cannot generalize the results of her survey to all high school students. A proposed sample could be randomly selected students from each course offered at her high school. This sample is a good representation of the population. Freda can use the data collected from this sample to draw valid conclusions about the population.</w:t>
            </w:r>
          </w:p>
        </w:tc>
      </w:tr>
      <w:tr w:rsidR="00606B15" w14:paraId="55733274" w14:textId="77777777" w:rsidTr="637D1C60">
        <w:trPr>
          <w:trHeight w:val="300"/>
        </w:trPr>
        <w:tc>
          <w:tcPr>
            <w:tcW w:w="535" w:type="dxa"/>
            <w:tcMar>
              <w:top w:w="15" w:type="dxa"/>
              <w:left w:w="15" w:type="dxa"/>
              <w:right w:w="15" w:type="dxa"/>
            </w:tcMar>
            <w:vAlign w:val="center"/>
          </w:tcPr>
          <w:p w14:paraId="4C873D50" w14:textId="2C27144A" w:rsidR="00606B15" w:rsidRDefault="00606B15" w:rsidP="00606B15">
            <w:pPr>
              <w:spacing w:after="0"/>
            </w:pPr>
            <w:r w:rsidRPr="481CFF4B">
              <w:rPr>
                <w:rFonts w:ascii="Calibri" w:eastAsia="Calibri" w:hAnsi="Calibri" w:cs="Calibri"/>
                <w:color w:val="000000" w:themeColor="text1"/>
              </w:rPr>
              <w:lastRenderedPageBreak/>
              <w:t>14</w:t>
            </w:r>
          </w:p>
        </w:tc>
        <w:tc>
          <w:tcPr>
            <w:tcW w:w="1350" w:type="dxa"/>
            <w:tcMar>
              <w:top w:w="15" w:type="dxa"/>
              <w:left w:w="15" w:type="dxa"/>
              <w:right w:w="15" w:type="dxa"/>
            </w:tcMar>
            <w:vAlign w:val="center"/>
          </w:tcPr>
          <w:p w14:paraId="09F8F75B" w14:textId="4159A1F7" w:rsidR="00606B15" w:rsidRDefault="00606B15" w:rsidP="00606B15">
            <w:pPr>
              <w:spacing w:after="0"/>
              <w:rPr>
                <w:rFonts w:ascii="Calibri" w:eastAsia="Calibri" w:hAnsi="Calibri" w:cs="Calibri"/>
                <w:color w:val="000000" w:themeColor="text1"/>
              </w:rPr>
            </w:pPr>
            <w:r>
              <w:rPr>
                <w:rFonts w:ascii="Calibri" w:hAnsi="Calibri" w:cs="Calibri"/>
                <w:color w:val="000000"/>
              </w:rPr>
              <w:t>Lesson 3: Surveys</w:t>
            </w:r>
          </w:p>
        </w:tc>
        <w:tc>
          <w:tcPr>
            <w:tcW w:w="2160" w:type="dxa"/>
            <w:tcMar>
              <w:top w:w="15" w:type="dxa"/>
              <w:left w:w="15" w:type="dxa"/>
              <w:right w:w="15" w:type="dxa"/>
            </w:tcMar>
            <w:vAlign w:val="center"/>
          </w:tcPr>
          <w:p w14:paraId="65728981" w14:textId="26A7496A"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explain why random selection is necessary when conducting surveys. </w:t>
            </w:r>
          </w:p>
        </w:tc>
        <w:tc>
          <w:tcPr>
            <w:tcW w:w="1800" w:type="dxa"/>
            <w:tcMar>
              <w:top w:w="15" w:type="dxa"/>
              <w:left w:w="15" w:type="dxa"/>
              <w:right w:w="15" w:type="dxa"/>
            </w:tcMar>
            <w:vAlign w:val="center"/>
          </w:tcPr>
          <w:p w14:paraId="6CCE4749" w14:textId="7AB82253"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Make sense of problems and persevere in solving them. </w:t>
            </w:r>
          </w:p>
        </w:tc>
        <w:tc>
          <w:tcPr>
            <w:tcW w:w="1260" w:type="dxa"/>
            <w:tcMar>
              <w:top w:w="15" w:type="dxa"/>
              <w:left w:w="15" w:type="dxa"/>
              <w:right w:w="15" w:type="dxa"/>
            </w:tcMar>
            <w:vAlign w:val="center"/>
          </w:tcPr>
          <w:p w14:paraId="38C02EB8" w14:textId="0509BA8C" w:rsidR="00606B15" w:rsidRDefault="00606B15" w:rsidP="00606B15">
            <w:pPr>
              <w:rPr>
                <w:rFonts w:ascii="Calibri" w:eastAsia="Calibri" w:hAnsi="Calibri" w:cs="Calibri"/>
                <w:color w:val="000000" w:themeColor="text1"/>
              </w:rPr>
            </w:pPr>
            <w:r>
              <w:rPr>
                <w:rFonts w:ascii="Calibri" w:hAnsi="Calibri" w:cs="Calibri"/>
                <w:color w:val="000000"/>
              </w:rPr>
              <w:t>p. 7-12</w:t>
            </w:r>
          </w:p>
        </w:tc>
        <w:tc>
          <w:tcPr>
            <w:tcW w:w="7288" w:type="dxa"/>
            <w:tcMar>
              <w:top w:w="15" w:type="dxa"/>
              <w:left w:w="15" w:type="dxa"/>
              <w:right w:w="15" w:type="dxa"/>
            </w:tcMar>
            <w:vAlign w:val="center"/>
          </w:tcPr>
          <w:p w14:paraId="141DF9C3" w14:textId="77777777" w:rsidR="00606B15" w:rsidRDefault="00D455F2" w:rsidP="00606B15">
            <w:pPr>
              <w:rPr>
                <w:rFonts w:ascii="Calibri" w:eastAsia="Calibri" w:hAnsi="Calibri" w:cs="Calibri"/>
              </w:rPr>
            </w:pPr>
            <w:r w:rsidRPr="04687D0A">
              <w:rPr>
                <w:rFonts w:ascii="Calibri" w:eastAsia="Calibri" w:hAnsi="Calibri" w:cs="Calibri"/>
              </w:rPr>
              <w:t>A coffee shop wants to collect customer satisfaction data about their new beverage. In 3-5 sentences, design an unbiased survey to gather the data.</w:t>
            </w:r>
          </w:p>
          <w:p w14:paraId="10D02EC7" w14:textId="29DD0A5B" w:rsidR="04687D0A" w:rsidRDefault="04687D0A" w:rsidP="04687D0A">
            <w:pPr>
              <w:rPr>
                <w:rFonts w:ascii="Calibri" w:eastAsia="Calibri" w:hAnsi="Calibri" w:cs="Calibri"/>
              </w:rPr>
            </w:pPr>
          </w:p>
          <w:p w14:paraId="13346216" w14:textId="31DA4FAC" w:rsidR="00D455F2" w:rsidRPr="005D09FF" w:rsidRDefault="00D455F2" w:rsidP="00606B15">
            <w:pPr>
              <w:rPr>
                <w:rFonts w:ascii="Calibri" w:eastAsia="Calibri" w:hAnsi="Calibri" w:cs="Calibri"/>
              </w:rPr>
            </w:pPr>
            <w:r w:rsidRPr="00D455F2">
              <w:rPr>
                <w:rFonts w:ascii="Calibri" w:eastAsia="Calibri" w:hAnsi="Calibri" w:cs="Calibri"/>
                <w:color w:val="70AD47" w:themeColor="accent6"/>
              </w:rPr>
              <w:t xml:space="preserve">Correct answer: </w:t>
            </w:r>
            <w:r w:rsidRPr="00D455F2">
              <w:rPr>
                <w:color w:val="70AD47" w:themeColor="accent6"/>
              </w:rPr>
              <w:t>The student should explain that the coffee shop could give a short, written survey to random customers who purchase the new beverage. For example, every third customer who purchases the beverage is asked to rate their satisfaction with it on a scale from one to five.</w:t>
            </w:r>
          </w:p>
        </w:tc>
      </w:tr>
      <w:tr w:rsidR="00606B15" w14:paraId="4B01EB3D" w14:textId="77777777" w:rsidTr="637D1C60">
        <w:trPr>
          <w:trHeight w:val="300"/>
        </w:trPr>
        <w:tc>
          <w:tcPr>
            <w:tcW w:w="535" w:type="dxa"/>
            <w:tcMar>
              <w:top w:w="15" w:type="dxa"/>
              <w:left w:w="15" w:type="dxa"/>
              <w:right w:w="15" w:type="dxa"/>
            </w:tcMar>
            <w:vAlign w:val="center"/>
          </w:tcPr>
          <w:p w14:paraId="2BFDB1C3" w14:textId="66708AC5" w:rsidR="00606B15" w:rsidRDefault="00606B15" w:rsidP="00606B15">
            <w:pPr>
              <w:spacing w:after="0"/>
            </w:pPr>
            <w:r w:rsidRPr="481CFF4B">
              <w:rPr>
                <w:rFonts w:ascii="Calibri" w:eastAsia="Calibri" w:hAnsi="Calibri" w:cs="Calibri"/>
                <w:color w:val="000000" w:themeColor="text1"/>
              </w:rPr>
              <w:t>15</w:t>
            </w:r>
          </w:p>
        </w:tc>
        <w:tc>
          <w:tcPr>
            <w:tcW w:w="1350" w:type="dxa"/>
            <w:tcMar>
              <w:top w:w="15" w:type="dxa"/>
              <w:left w:w="15" w:type="dxa"/>
              <w:right w:w="15" w:type="dxa"/>
            </w:tcMar>
            <w:vAlign w:val="center"/>
          </w:tcPr>
          <w:p w14:paraId="2F66F95A" w14:textId="61465204" w:rsidR="00606B15" w:rsidRDefault="00606B15" w:rsidP="00606B15">
            <w:pPr>
              <w:spacing w:after="0"/>
              <w:rPr>
                <w:rFonts w:ascii="Calibri" w:eastAsia="Calibri" w:hAnsi="Calibri" w:cs="Calibri"/>
                <w:color w:val="000000" w:themeColor="text1"/>
              </w:rPr>
            </w:pPr>
            <w:r>
              <w:rPr>
                <w:rFonts w:ascii="Calibri" w:hAnsi="Calibri" w:cs="Calibri"/>
                <w:color w:val="000000"/>
              </w:rPr>
              <w:t>Lesson 4: Experiments</w:t>
            </w:r>
          </w:p>
        </w:tc>
        <w:tc>
          <w:tcPr>
            <w:tcW w:w="2160" w:type="dxa"/>
            <w:tcMar>
              <w:top w:w="15" w:type="dxa"/>
              <w:left w:w="15" w:type="dxa"/>
              <w:right w:w="15" w:type="dxa"/>
            </w:tcMar>
            <w:vAlign w:val="center"/>
          </w:tcPr>
          <w:p w14:paraId="33D5E847" w14:textId="61C55664"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In this section, you will explain the importance of random assignment when using experiments. </w:t>
            </w:r>
          </w:p>
        </w:tc>
        <w:tc>
          <w:tcPr>
            <w:tcW w:w="1800" w:type="dxa"/>
            <w:tcMar>
              <w:top w:w="15" w:type="dxa"/>
              <w:left w:w="15" w:type="dxa"/>
              <w:right w:w="15" w:type="dxa"/>
            </w:tcMar>
            <w:vAlign w:val="center"/>
          </w:tcPr>
          <w:p w14:paraId="115BA663" w14:textId="6A902C97" w:rsidR="00606B15" w:rsidRDefault="00606B15" w:rsidP="00606B15">
            <w:pPr>
              <w:spacing w:after="0"/>
              <w:rPr>
                <w:rFonts w:ascii="Calibri" w:eastAsia="Calibri" w:hAnsi="Calibri" w:cs="Calibri"/>
                <w:color w:val="000000" w:themeColor="text1"/>
              </w:rPr>
            </w:pPr>
            <w:r>
              <w:rPr>
                <w:rFonts w:ascii="Calibri" w:hAnsi="Calibri" w:cs="Calibri"/>
                <w:color w:val="000000"/>
              </w:rPr>
              <w:t xml:space="preserve">Make sense of problems and persevere in solving them. </w:t>
            </w:r>
          </w:p>
        </w:tc>
        <w:tc>
          <w:tcPr>
            <w:tcW w:w="1260" w:type="dxa"/>
            <w:tcMar>
              <w:top w:w="15" w:type="dxa"/>
              <w:left w:w="15" w:type="dxa"/>
              <w:right w:w="15" w:type="dxa"/>
            </w:tcMar>
            <w:vAlign w:val="center"/>
          </w:tcPr>
          <w:p w14:paraId="3885E1A9" w14:textId="380B9D22" w:rsidR="00606B15" w:rsidRDefault="00606B15" w:rsidP="00606B15">
            <w:pPr>
              <w:rPr>
                <w:rFonts w:ascii="Calibri" w:eastAsia="Calibri" w:hAnsi="Calibri" w:cs="Calibri"/>
                <w:color w:val="000000" w:themeColor="text1"/>
              </w:rPr>
            </w:pPr>
            <w:r>
              <w:rPr>
                <w:rFonts w:ascii="Calibri" w:hAnsi="Calibri" w:cs="Calibri"/>
                <w:color w:val="000000"/>
              </w:rPr>
              <w:t>p. 6-11</w:t>
            </w:r>
          </w:p>
        </w:tc>
        <w:tc>
          <w:tcPr>
            <w:tcW w:w="7288" w:type="dxa"/>
            <w:tcMar>
              <w:top w:w="15" w:type="dxa"/>
              <w:left w:w="15" w:type="dxa"/>
              <w:right w:w="15" w:type="dxa"/>
            </w:tcMar>
            <w:vAlign w:val="center"/>
          </w:tcPr>
          <w:p w14:paraId="64F28ABA" w14:textId="77777777" w:rsidR="00606B15" w:rsidRDefault="00D455F2" w:rsidP="00606B15">
            <w:r>
              <w:t>Explain in 1-2 sentences how an experiment must be written so that the participants can be randomly assigned.</w:t>
            </w:r>
          </w:p>
          <w:p w14:paraId="70D85230" w14:textId="226EE9F3" w:rsidR="04687D0A" w:rsidRDefault="04687D0A" w:rsidP="04687D0A"/>
          <w:p w14:paraId="6347CACF" w14:textId="07140CE8" w:rsidR="00D455F2" w:rsidRPr="00AD204B" w:rsidRDefault="00D455F2" w:rsidP="00606B15">
            <w:r w:rsidRPr="00D455F2">
              <w:rPr>
                <w:color w:val="70AD47" w:themeColor="accent6"/>
              </w:rPr>
              <w:t xml:space="preserve">Correct answer: Student answers should explain that </w:t>
            </w:r>
            <w:proofErr w:type="gramStart"/>
            <w:r w:rsidRPr="00D455F2">
              <w:rPr>
                <w:color w:val="70AD47" w:themeColor="accent6"/>
              </w:rPr>
              <w:t>in order to</w:t>
            </w:r>
            <w:proofErr w:type="gramEnd"/>
            <w:r w:rsidRPr="00D455F2">
              <w:rPr>
                <w:color w:val="70AD47" w:themeColor="accent6"/>
              </w:rPr>
              <w:t xml:space="preserve"> ensure that participants can be randomly assigned in a study and that enough of a population can be sampled, it is important to limit or narrow the population that is being studied.</w:t>
            </w:r>
          </w:p>
        </w:tc>
      </w:tr>
    </w:tbl>
    <w:p w14:paraId="4B12D850" w14:textId="77777777" w:rsidR="00B848EA" w:rsidRDefault="00B848EA"/>
    <w:sectPr w:rsidR="00B848EA">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3749" w14:textId="77777777" w:rsidR="006F0547" w:rsidRDefault="006F0547" w:rsidP="001F240F">
      <w:pPr>
        <w:spacing w:after="0" w:line="240" w:lineRule="auto"/>
      </w:pPr>
      <w:r>
        <w:separator/>
      </w:r>
    </w:p>
  </w:endnote>
  <w:endnote w:type="continuationSeparator" w:id="0">
    <w:p w14:paraId="06D875B9" w14:textId="77777777" w:rsidR="006F0547" w:rsidRDefault="006F0547" w:rsidP="001F240F">
      <w:pPr>
        <w:spacing w:after="0" w:line="240" w:lineRule="auto"/>
      </w:pPr>
      <w:r>
        <w:continuationSeparator/>
      </w:r>
    </w:p>
  </w:endnote>
  <w:endnote w:type="continuationNotice" w:id="1">
    <w:p w14:paraId="51F35971" w14:textId="77777777" w:rsidR="004F5744" w:rsidRDefault="004F5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2B99" w14:textId="77777777" w:rsidR="006F0547" w:rsidRDefault="006F0547" w:rsidP="001F240F">
      <w:pPr>
        <w:spacing w:after="0" w:line="240" w:lineRule="auto"/>
      </w:pPr>
      <w:r>
        <w:separator/>
      </w:r>
    </w:p>
  </w:footnote>
  <w:footnote w:type="continuationSeparator" w:id="0">
    <w:p w14:paraId="6B4FA62F" w14:textId="77777777" w:rsidR="006F0547" w:rsidRDefault="006F0547" w:rsidP="001F240F">
      <w:pPr>
        <w:spacing w:after="0" w:line="240" w:lineRule="auto"/>
      </w:pPr>
      <w:r>
        <w:continuationSeparator/>
      </w:r>
    </w:p>
  </w:footnote>
  <w:footnote w:type="continuationNotice" w:id="1">
    <w:p w14:paraId="166B49E9" w14:textId="77777777" w:rsidR="004F5744" w:rsidRDefault="004F5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IMnHi9xo" int2:invalidationBookmarkName="" int2:hashCode="970bExRwysgXxj" int2:id="xCsTLHR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1"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2"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3"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4"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num w:numId="1" w16cid:durableId="1764764001">
    <w:abstractNumId w:val="1"/>
  </w:num>
  <w:num w:numId="2" w16cid:durableId="1703282817">
    <w:abstractNumId w:val="4"/>
  </w:num>
  <w:num w:numId="3" w16cid:durableId="765728503">
    <w:abstractNumId w:val="3"/>
  </w:num>
  <w:num w:numId="4" w16cid:durableId="1965192794">
    <w:abstractNumId w:val="2"/>
  </w:num>
  <w:num w:numId="5" w16cid:durableId="70741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64009"/>
    <w:rsid w:val="000D788E"/>
    <w:rsid w:val="00186B82"/>
    <w:rsid w:val="001F240F"/>
    <w:rsid w:val="002330CF"/>
    <w:rsid w:val="002D9CCA"/>
    <w:rsid w:val="002E296B"/>
    <w:rsid w:val="004547F5"/>
    <w:rsid w:val="004BC1B0"/>
    <w:rsid w:val="004F5744"/>
    <w:rsid w:val="00582B9D"/>
    <w:rsid w:val="005D09FF"/>
    <w:rsid w:val="005F7956"/>
    <w:rsid w:val="00606B15"/>
    <w:rsid w:val="006719AA"/>
    <w:rsid w:val="00688119"/>
    <w:rsid w:val="006F0547"/>
    <w:rsid w:val="00730DCE"/>
    <w:rsid w:val="007A2CEE"/>
    <w:rsid w:val="00985CA7"/>
    <w:rsid w:val="009C504F"/>
    <w:rsid w:val="00A5CB9D"/>
    <w:rsid w:val="00A85957"/>
    <w:rsid w:val="00AD204B"/>
    <w:rsid w:val="00AF000C"/>
    <w:rsid w:val="00B39D61"/>
    <w:rsid w:val="00B67D22"/>
    <w:rsid w:val="00B814BC"/>
    <w:rsid w:val="00B848EA"/>
    <w:rsid w:val="00BF30DC"/>
    <w:rsid w:val="00C0B357"/>
    <w:rsid w:val="00C72F63"/>
    <w:rsid w:val="00D455F2"/>
    <w:rsid w:val="00E0B55B"/>
    <w:rsid w:val="00E402AA"/>
    <w:rsid w:val="00F74529"/>
    <w:rsid w:val="00FD666E"/>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687D0A"/>
    <w:rsid w:val="049A2050"/>
    <w:rsid w:val="049BE6CA"/>
    <w:rsid w:val="04BC99F1"/>
    <w:rsid w:val="04C0638B"/>
    <w:rsid w:val="0505428B"/>
    <w:rsid w:val="0506CF78"/>
    <w:rsid w:val="052A0047"/>
    <w:rsid w:val="05333F6C"/>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684A40"/>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9214C2"/>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263AB"/>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4886EF9"/>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A23D2E"/>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846F5"/>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D75DB0"/>
    <w:rsid w:val="62EC2E21"/>
    <w:rsid w:val="62F09F6B"/>
    <w:rsid w:val="63021D84"/>
    <w:rsid w:val="6313AE50"/>
    <w:rsid w:val="632B1B03"/>
    <w:rsid w:val="63370CB6"/>
    <w:rsid w:val="63574C86"/>
    <w:rsid w:val="63649A06"/>
    <w:rsid w:val="6365F966"/>
    <w:rsid w:val="63749D19"/>
    <w:rsid w:val="637D1C60"/>
    <w:rsid w:val="638F2541"/>
    <w:rsid w:val="63A61BB6"/>
    <w:rsid w:val="63DB7791"/>
    <w:rsid w:val="64092B55"/>
    <w:rsid w:val="641425B8"/>
    <w:rsid w:val="641A364A"/>
    <w:rsid w:val="64204A58"/>
    <w:rsid w:val="6470F3BF"/>
    <w:rsid w:val="648E8685"/>
    <w:rsid w:val="64A6710E"/>
    <w:rsid w:val="64C8AE92"/>
    <w:rsid w:val="6501C9C7"/>
    <w:rsid w:val="650D50CB"/>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0C23CF"/>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031C8F"/>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eogebra.org/calculator/bubhrgr4"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518EEFA4-0E2D-44A5-A23E-34AAB062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8209</Characters>
  <Application>Microsoft Office Word</Application>
  <DocSecurity>0</DocSecurity>
  <Lines>373</Lines>
  <Paragraphs>168</Paragraphs>
  <ScaleCrop>false</ScaleCrop>
  <Company/>
  <LinksUpToDate>false</LinksUpToDate>
  <CharactersWithSpaces>9628</CharactersWithSpaces>
  <SharedDoc>false</SharedDoc>
  <HLinks>
    <vt:vector size="6" baseType="variant">
      <vt:variant>
        <vt:i4>5505092</vt:i4>
      </vt:variant>
      <vt:variant>
        <vt:i4>0</vt:i4>
      </vt:variant>
      <vt:variant>
        <vt:i4>0</vt:i4>
      </vt:variant>
      <vt:variant>
        <vt:i4>5</vt:i4>
      </vt:variant>
      <vt:variant>
        <vt:lpwstr>https://www.geogebra.org/calculator/bubhrgr4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Hannah Gregory</cp:lastModifiedBy>
  <cp:revision>2</cp:revision>
  <dcterms:created xsi:type="dcterms:W3CDTF">2024-01-22T22:26:00Z</dcterms:created>
  <dcterms:modified xsi:type="dcterms:W3CDTF">2024-01-22T22:26:00Z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